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050" w:rsidRDefault="001E2050" w:rsidP="00950ECF"/>
    <w:p w:rsidR="008C5B06" w:rsidRDefault="00782B36" w:rsidP="00950ECF">
      <w:r>
        <w:tab/>
      </w:r>
    </w:p>
    <w:p w:rsidR="008C5B06" w:rsidRDefault="00782B36" w:rsidP="00950ECF">
      <w:r>
        <w:tab/>
      </w:r>
    </w:p>
    <w:p w:rsidR="008C5B06" w:rsidRDefault="008C5B06" w:rsidP="00950ECF"/>
    <w:p w:rsidR="00B870BB" w:rsidRDefault="00B870BB" w:rsidP="00950ECF">
      <w:pPr>
        <w:sectPr w:rsidR="00B870BB" w:rsidSect="00755572">
          <w:headerReference w:type="default" r:id="rId8"/>
          <w:footerReference w:type="even" r:id="rId9"/>
          <w:footerReference w:type="default" r:id="rId10"/>
          <w:pgSz w:w="11906" w:h="16838" w:code="9"/>
          <w:pgMar w:top="567" w:right="1418" w:bottom="1418" w:left="1418" w:header="284" w:footer="365" w:gutter="0"/>
          <w:cols w:space="720"/>
        </w:sectPr>
      </w:pPr>
    </w:p>
    <w:p w:rsidR="00676D03" w:rsidRDefault="00676D03" w:rsidP="00950ECF">
      <w:pPr>
        <w:pStyle w:val="Service"/>
      </w:pPr>
    </w:p>
    <w:p w:rsidR="00B10349" w:rsidRDefault="00B10349" w:rsidP="00950ECF">
      <w:pPr>
        <w:pStyle w:val="Service"/>
      </w:pPr>
    </w:p>
    <w:p w:rsidR="00B10349" w:rsidRDefault="00B10349" w:rsidP="00950ECF">
      <w:pPr>
        <w:pStyle w:val="Service"/>
      </w:pPr>
    </w:p>
    <w:p w:rsidR="00B10349" w:rsidRDefault="00B10349" w:rsidP="00950ECF">
      <w:pPr>
        <w:pStyle w:val="Service"/>
      </w:pPr>
    </w:p>
    <w:p w:rsidR="00B10349" w:rsidRPr="00950ECF" w:rsidRDefault="00B10349" w:rsidP="00950ECF">
      <w:pPr>
        <w:pStyle w:val="Service"/>
      </w:pPr>
    </w:p>
    <w:p w:rsidR="00396618" w:rsidRPr="00B657B9" w:rsidRDefault="00396618" w:rsidP="00950ECF">
      <w:pPr>
        <w:pStyle w:val="Service"/>
      </w:pPr>
    </w:p>
    <w:p w:rsidR="00950ECF" w:rsidRDefault="00950ECF" w:rsidP="00950ECF">
      <w:pPr>
        <w:sectPr w:rsidR="00950ECF" w:rsidSect="0047276C">
          <w:headerReference w:type="default" r:id="rId11"/>
          <w:footerReference w:type="default" r:id="rId12"/>
          <w:type w:val="continuous"/>
          <w:pgSz w:w="11906" w:h="16838" w:code="9"/>
          <w:pgMar w:top="851" w:right="1418" w:bottom="1418" w:left="1418" w:header="284" w:footer="365" w:gutter="0"/>
          <w:cols w:num="2" w:space="282"/>
        </w:sectPr>
      </w:pPr>
    </w:p>
    <w:p w:rsidR="00950ECF" w:rsidRPr="00B10349" w:rsidRDefault="00407D46" w:rsidP="00DB582F">
      <w:pPr>
        <w:pStyle w:val="Titre"/>
        <w:spacing w:after="240"/>
        <w:rPr>
          <w:sz w:val="56"/>
        </w:rPr>
      </w:pPr>
      <w:r w:rsidRPr="00B10349">
        <w:rPr>
          <w:sz w:val="56"/>
        </w:rPr>
        <w:lastRenderedPageBreak/>
        <w:t>- Expérimentations Art.51 -</w:t>
      </w:r>
      <w:r w:rsidRPr="00B10349">
        <w:rPr>
          <w:sz w:val="56"/>
        </w:rPr>
        <w:br/>
        <w:t>Grille d’analyse des demandes d’appui méthodologiques</w:t>
      </w:r>
    </w:p>
    <w:p w:rsidR="00B10349" w:rsidRDefault="00B10349" w:rsidP="00B10349">
      <w:pPr>
        <w:spacing w:before="120" w:line="320" w:lineRule="atLeast"/>
        <w:rPr>
          <w:sz w:val="24"/>
        </w:rPr>
      </w:pPr>
    </w:p>
    <w:p w:rsidR="00B10349" w:rsidRDefault="00B10349" w:rsidP="00B10349">
      <w:pPr>
        <w:spacing w:before="120" w:line="320" w:lineRule="atLeast"/>
        <w:rPr>
          <w:sz w:val="24"/>
        </w:rPr>
      </w:pPr>
    </w:p>
    <w:p w:rsidR="00407D46" w:rsidRPr="00B10349" w:rsidRDefault="00407D46" w:rsidP="00B10349">
      <w:pPr>
        <w:spacing w:before="120" w:line="320" w:lineRule="atLeast"/>
        <w:ind w:left="567" w:right="565"/>
        <w:rPr>
          <w:sz w:val="24"/>
        </w:rPr>
      </w:pPr>
      <w:r w:rsidRPr="00B10349">
        <w:rPr>
          <w:sz w:val="24"/>
        </w:rPr>
        <w:t xml:space="preserve">Un appui méthodologique ARS-AM pourra être proposé aux porteurs d’expérimentation pour la finalisation de leur dossier dans la perspective d’un envoi au Comité technique national pour instruction. </w:t>
      </w:r>
    </w:p>
    <w:p w:rsidR="00407D46" w:rsidRPr="00B10349" w:rsidRDefault="00407D46" w:rsidP="00B10349">
      <w:pPr>
        <w:spacing w:before="120" w:line="320" w:lineRule="atLeast"/>
        <w:ind w:left="567"/>
        <w:rPr>
          <w:sz w:val="24"/>
        </w:rPr>
      </w:pPr>
      <w:r w:rsidRPr="00B10349">
        <w:rPr>
          <w:sz w:val="24"/>
        </w:rPr>
        <w:t>Cet appui pourra prendre la forme :</w:t>
      </w:r>
    </w:p>
    <w:p w:rsidR="00407D46" w:rsidRPr="00B10349" w:rsidRDefault="008C0F09" w:rsidP="00B10349">
      <w:pPr>
        <w:pStyle w:val="Paragraphedeliste"/>
        <w:numPr>
          <w:ilvl w:val="0"/>
          <w:numId w:val="30"/>
        </w:numPr>
        <w:spacing w:before="120" w:line="320" w:lineRule="atLeast"/>
        <w:ind w:left="1560" w:right="565"/>
        <w:rPr>
          <w:sz w:val="24"/>
        </w:rPr>
      </w:pPr>
      <w:r w:rsidRPr="00B10349">
        <w:rPr>
          <w:sz w:val="24"/>
        </w:rPr>
        <w:t>d’une mise à disposition d’outils aux opérateurs sélectionnés, notamment pour la réalisation du diagnostic et les éléments d’analyse médico-économique ;</w:t>
      </w:r>
    </w:p>
    <w:p w:rsidR="009E391A" w:rsidRPr="00B10349" w:rsidRDefault="009E391A" w:rsidP="009E391A">
      <w:pPr>
        <w:pStyle w:val="Paragraphedeliste"/>
        <w:numPr>
          <w:ilvl w:val="0"/>
          <w:numId w:val="30"/>
        </w:numPr>
        <w:spacing w:before="120" w:line="320" w:lineRule="atLeast"/>
        <w:ind w:left="1560" w:right="565"/>
        <w:rPr>
          <w:sz w:val="24"/>
        </w:rPr>
      </w:pPr>
      <w:r>
        <w:rPr>
          <w:sz w:val="24"/>
        </w:rPr>
        <w:t>d’une aide à la définition du cadre méthodologique de l’évaluation ;</w:t>
      </w:r>
    </w:p>
    <w:p w:rsidR="00407D46" w:rsidRDefault="008C0F09" w:rsidP="00B10349">
      <w:pPr>
        <w:pStyle w:val="Paragraphedeliste"/>
        <w:numPr>
          <w:ilvl w:val="0"/>
          <w:numId w:val="30"/>
        </w:numPr>
        <w:spacing w:before="120" w:line="320" w:lineRule="atLeast"/>
        <w:ind w:left="1560" w:right="565"/>
        <w:rPr>
          <w:sz w:val="24"/>
        </w:rPr>
      </w:pPr>
      <w:r w:rsidRPr="00B10349">
        <w:rPr>
          <w:sz w:val="24"/>
        </w:rPr>
        <w:t>d’un accompagnement à la formalisation des projets afin de favoriser leur éligibilité ;</w:t>
      </w:r>
    </w:p>
    <w:p w:rsidR="008C0F09" w:rsidRPr="00B10349" w:rsidRDefault="008C0F09" w:rsidP="00B10349">
      <w:pPr>
        <w:pStyle w:val="Paragraphedeliste"/>
        <w:numPr>
          <w:ilvl w:val="0"/>
          <w:numId w:val="30"/>
        </w:numPr>
        <w:spacing w:before="120" w:line="320" w:lineRule="atLeast"/>
        <w:ind w:left="1560" w:right="565"/>
        <w:rPr>
          <w:sz w:val="24"/>
        </w:rPr>
      </w:pPr>
      <w:r w:rsidRPr="00B10349">
        <w:rPr>
          <w:sz w:val="24"/>
        </w:rPr>
        <w:t>des échanges privilégiés avec un référent ARS et/ou AM pour le suivi du dossier.</w:t>
      </w:r>
    </w:p>
    <w:p w:rsidR="00407D46" w:rsidRPr="00B10349" w:rsidRDefault="00407D46" w:rsidP="00B10349">
      <w:pPr>
        <w:spacing w:before="120" w:line="320" w:lineRule="atLeast"/>
        <w:ind w:left="567" w:right="565"/>
        <w:rPr>
          <w:sz w:val="24"/>
        </w:rPr>
      </w:pPr>
      <w:r w:rsidRPr="00B10349">
        <w:rPr>
          <w:sz w:val="24"/>
        </w:rPr>
        <w:t xml:space="preserve">Néanmoins, seuls les projets ayant obtenu un score </w:t>
      </w:r>
      <w:r w:rsidR="005F15FE">
        <w:rPr>
          <w:sz w:val="24"/>
        </w:rPr>
        <w:t xml:space="preserve">sur 100 </w:t>
      </w:r>
      <w:r w:rsidRPr="00B10349">
        <w:rPr>
          <w:sz w:val="24"/>
        </w:rPr>
        <w:t xml:space="preserve">supérieur à </w:t>
      </w:r>
      <w:r w:rsidR="003540D7">
        <w:rPr>
          <w:sz w:val="24"/>
        </w:rPr>
        <w:t>80</w:t>
      </w:r>
      <w:r w:rsidRPr="00B10349">
        <w:rPr>
          <w:sz w:val="24"/>
        </w:rPr>
        <w:t xml:space="preserve">, </w:t>
      </w:r>
      <w:r w:rsidR="008C0F09" w:rsidRPr="00B10349">
        <w:rPr>
          <w:sz w:val="24"/>
        </w:rPr>
        <w:t>lors de</w:t>
      </w:r>
      <w:r w:rsidRPr="00B10349">
        <w:rPr>
          <w:sz w:val="24"/>
        </w:rPr>
        <w:t xml:space="preserve"> </w:t>
      </w:r>
      <w:r w:rsidRPr="00B10349">
        <w:rPr>
          <w:sz w:val="24"/>
        </w:rPr>
        <w:t>l’examen de</w:t>
      </w:r>
      <w:r w:rsidRPr="00B10349">
        <w:rPr>
          <w:sz w:val="24"/>
        </w:rPr>
        <w:t xml:space="preserve"> la grille d’analyse ci-dessous</w:t>
      </w:r>
      <w:r w:rsidRPr="00B10349">
        <w:rPr>
          <w:sz w:val="24"/>
        </w:rPr>
        <w:t xml:space="preserve"> par le CODIR INNOVATION</w:t>
      </w:r>
      <w:r w:rsidRPr="00B10349">
        <w:rPr>
          <w:sz w:val="24"/>
        </w:rPr>
        <w:t>,</w:t>
      </w:r>
      <w:r w:rsidRPr="00B10349">
        <w:rPr>
          <w:sz w:val="24"/>
        </w:rPr>
        <w:t xml:space="preserve"> pourront bénéficier de cet appui. </w:t>
      </w:r>
    </w:p>
    <w:p w:rsidR="00407D46" w:rsidRPr="00B10349" w:rsidRDefault="008C0F09" w:rsidP="00B10349">
      <w:pPr>
        <w:spacing w:before="120" w:line="320" w:lineRule="atLeast"/>
        <w:ind w:left="567" w:right="565"/>
        <w:rPr>
          <w:sz w:val="24"/>
        </w:rPr>
      </w:pPr>
      <w:r w:rsidRPr="00B10349">
        <w:rPr>
          <w:sz w:val="24"/>
        </w:rPr>
        <w:t>L</w:t>
      </w:r>
      <w:r w:rsidR="00407D46" w:rsidRPr="00B10349">
        <w:rPr>
          <w:sz w:val="24"/>
        </w:rPr>
        <w:t>es projets</w:t>
      </w:r>
      <w:r w:rsidRPr="00B10349">
        <w:rPr>
          <w:sz w:val="24"/>
        </w:rPr>
        <w:t xml:space="preserve"> pourront néanmoins s’appuyer sur les outils génériques et </w:t>
      </w:r>
      <w:r w:rsidR="00407D46" w:rsidRPr="00B10349">
        <w:rPr>
          <w:sz w:val="24"/>
        </w:rPr>
        <w:t xml:space="preserve">sources de données disponibles </w:t>
      </w:r>
      <w:r w:rsidR="00B10349" w:rsidRPr="00B10349">
        <w:rPr>
          <w:sz w:val="24"/>
        </w:rPr>
        <w:t>en accès libre. L’ARS s’engage ainsi à mettre à disposition les liens utiles pour faciliter autant que possible l’émergence de projets innovants.</w:t>
      </w:r>
    </w:p>
    <w:p w:rsidR="00B10349" w:rsidRDefault="00B10349">
      <w:pPr>
        <w:spacing w:after="0"/>
        <w:jc w:val="left"/>
      </w:pPr>
      <w:r>
        <w:br w:type="page"/>
      </w:r>
    </w:p>
    <w:p w:rsidR="008223EC" w:rsidRDefault="008223EC" w:rsidP="008223EC">
      <w:pPr>
        <w:pStyle w:val="Titre1"/>
        <w:ind w:left="-709"/>
      </w:pPr>
      <w:r>
        <w:lastRenderedPageBreak/>
        <w:t>Description synthétique du projet</w:t>
      </w:r>
    </w:p>
    <w:tbl>
      <w:tblPr>
        <w:tblStyle w:val="Grilledutableau"/>
        <w:tblW w:w="10490" w:type="dxa"/>
        <w:tblInd w:w="-601" w:type="dxa"/>
        <w:tblLook w:val="04A0" w:firstRow="1" w:lastRow="0" w:firstColumn="1" w:lastColumn="0" w:noHBand="0" w:noVBand="1"/>
      </w:tblPr>
      <w:tblGrid>
        <w:gridCol w:w="1859"/>
        <w:gridCol w:w="8631"/>
      </w:tblGrid>
      <w:tr w:rsidR="008223EC" w:rsidTr="008223EC">
        <w:trPr>
          <w:trHeight w:val="77"/>
        </w:trPr>
        <w:tc>
          <w:tcPr>
            <w:tcW w:w="1843" w:type="dxa"/>
            <w:tcBorders>
              <w:right w:val="single" w:sz="4" w:space="0" w:color="auto"/>
            </w:tcBorders>
          </w:tcPr>
          <w:p w:rsidR="008223EC" w:rsidRPr="008223EC" w:rsidRDefault="008223EC" w:rsidP="008223EC">
            <w:pPr>
              <w:jc w:val="left"/>
              <w:rPr>
                <w:b/>
              </w:rPr>
            </w:pPr>
            <w:r>
              <w:rPr>
                <w:b/>
              </w:rPr>
              <w:t>Porteur</w:t>
            </w:r>
          </w:p>
        </w:tc>
        <w:tc>
          <w:tcPr>
            <w:tcW w:w="8647" w:type="dxa"/>
            <w:tcBorders>
              <w:left w:val="single" w:sz="4" w:space="0" w:color="auto"/>
            </w:tcBorders>
          </w:tcPr>
          <w:p w:rsidR="008223EC" w:rsidRDefault="008223EC" w:rsidP="00234CB0"/>
        </w:tc>
      </w:tr>
      <w:tr w:rsidR="008223EC" w:rsidTr="008223EC">
        <w:trPr>
          <w:trHeight w:val="77"/>
        </w:trPr>
        <w:tc>
          <w:tcPr>
            <w:tcW w:w="1843" w:type="dxa"/>
            <w:tcBorders>
              <w:right w:val="single" w:sz="4" w:space="0" w:color="auto"/>
            </w:tcBorders>
          </w:tcPr>
          <w:p w:rsidR="008223EC" w:rsidRDefault="005F15FE" w:rsidP="008223EC">
            <w:pPr>
              <w:jc w:val="left"/>
              <w:rPr>
                <w:b/>
              </w:rPr>
            </w:pPr>
            <w:r>
              <w:rPr>
                <w:b/>
              </w:rPr>
              <w:t>Partenaires de l’expérimentation</w:t>
            </w:r>
          </w:p>
        </w:tc>
        <w:tc>
          <w:tcPr>
            <w:tcW w:w="8647" w:type="dxa"/>
            <w:tcBorders>
              <w:left w:val="single" w:sz="4" w:space="0" w:color="auto"/>
            </w:tcBorders>
          </w:tcPr>
          <w:p w:rsidR="008223EC" w:rsidRDefault="008223EC" w:rsidP="00234CB0"/>
        </w:tc>
      </w:tr>
      <w:tr w:rsidR="008223EC" w:rsidTr="008223EC">
        <w:trPr>
          <w:trHeight w:val="1134"/>
        </w:trPr>
        <w:tc>
          <w:tcPr>
            <w:tcW w:w="1843" w:type="dxa"/>
            <w:tcBorders>
              <w:right w:val="single" w:sz="4" w:space="0" w:color="auto"/>
            </w:tcBorders>
          </w:tcPr>
          <w:p w:rsidR="008223EC" w:rsidRPr="008223EC" w:rsidRDefault="008223EC" w:rsidP="008223EC">
            <w:pPr>
              <w:jc w:val="left"/>
              <w:rPr>
                <w:b/>
              </w:rPr>
            </w:pPr>
            <w:r w:rsidRPr="008223EC">
              <w:rPr>
                <w:b/>
              </w:rPr>
              <w:t>Objectif poursuivis / dérogations envisagées</w:t>
            </w:r>
          </w:p>
        </w:tc>
        <w:tc>
          <w:tcPr>
            <w:tcW w:w="8647" w:type="dxa"/>
            <w:tcBorders>
              <w:left w:val="single" w:sz="4" w:space="0" w:color="auto"/>
            </w:tcBorders>
          </w:tcPr>
          <w:p w:rsidR="008223EC" w:rsidRDefault="008223EC" w:rsidP="008223EC"/>
        </w:tc>
      </w:tr>
      <w:tr w:rsidR="008223EC" w:rsidTr="008223EC">
        <w:trPr>
          <w:trHeight w:val="77"/>
        </w:trPr>
        <w:tc>
          <w:tcPr>
            <w:tcW w:w="1843" w:type="dxa"/>
            <w:tcBorders>
              <w:right w:val="single" w:sz="4" w:space="0" w:color="auto"/>
            </w:tcBorders>
          </w:tcPr>
          <w:p w:rsidR="008223EC" w:rsidRPr="008223EC" w:rsidRDefault="008223EC" w:rsidP="008223EC">
            <w:pPr>
              <w:jc w:val="left"/>
              <w:rPr>
                <w:b/>
              </w:rPr>
            </w:pPr>
            <w:r w:rsidRPr="008223EC">
              <w:rPr>
                <w:b/>
              </w:rPr>
              <w:t>Population ciblée</w:t>
            </w:r>
          </w:p>
        </w:tc>
        <w:tc>
          <w:tcPr>
            <w:tcW w:w="8647" w:type="dxa"/>
            <w:tcBorders>
              <w:left w:val="single" w:sz="4" w:space="0" w:color="auto"/>
            </w:tcBorders>
          </w:tcPr>
          <w:p w:rsidR="008223EC" w:rsidRDefault="008223EC" w:rsidP="008223EC"/>
        </w:tc>
      </w:tr>
      <w:tr w:rsidR="008223EC" w:rsidTr="008223EC">
        <w:trPr>
          <w:trHeight w:val="77"/>
        </w:trPr>
        <w:tc>
          <w:tcPr>
            <w:tcW w:w="1843" w:type="dxa"/>
            <w:tcBorders>
              <w:right w:val="single" w:sz="4" w:space="0" w:color="auto"/>
            </w:tcBorders>
          </w:tcPr>
          <w:p w:rsidR="008223EC" w:rsidRPr="008223EC" w:rsidRDefault="008223EC" w:rsidP="008223EC">
            <w:pPr>
              <w:jc w:val="left"/>
              <w:rPr>
                <w:b/>
              </w:rPr>
            </w:pPr>
            <w:r w:rsidRPr="008223EC">
              <w:rPr>
                <w:b/>
              </w:rPr>
              <w:t>Résultats attendus</w:t>
            </w:r>
          </w:p>
        </w:tc>
        <w:tc>
          <w:tcPr>
            <w:tcW w:w="8647" w:type="dxa"/>
            <w:tcBorders>
              <w:left w:val="single" w:sz="4" w:space="0" w:color="auto"/>
            </w:tcBorders>
          </w:tcPr>
          <w:p w:rsidR="008223EC" w:rsidRDefault="008223EC" w:rsidP="008223EC"/>
        </w:tc>
      </w:tr>
    </w:tbl>
    <w:p w:rsidR="008223EC" w:rsidRDefault="008223EC" w:rsidP="008223EC">
      <w:pPr>
        <w:pStyle w:val="Titre1"/>
        <w:ind w:left="-709"/>
      </w:pPr>
      <w:r>
        <w:t>Analyse du dossier en vue d’un appui méthodologique (réservé au CODIR INNOVATION)</w:t>
      </w:r>
    </w:p>
    <w:p w:rsidR="00376363" w:rsidRPr="008223EC" w:rsidRDefault="00376363" w:rsidP="008223EC">
      <w:pPr>
        <w:pStyle w:val="Sous-titre"/>
        <w:rPr>
          <w:rStyle w:val="Emphaseintense"/>
          <w:rFonts w:asciiTheme="minorHAnsi" w:hAnsiTheme="minorHAnsi"/>
        </w:rPr>
      </w:pPr>
      <w:r w:rsidRPr="008223EC">
        <w:rPr>
          <w:rStyle w:val="Emphaseintense"/>
          <w:rFonts w:asciiTheme="minorHAnsi" w:hAnsiTheme="minorHAnsi"/>
        </w:rPr>
        <w:t xml:space="preserve">Intégration du projet dans les priorités régionales </w:t>
      </w:r>
    </w:p>
    <w:tbl>
      <w:tblPr>
        <w:tblStyle w:val="Grilledutableau"/>
        <w:tblW w:w="10550" w:type="dxa"/>
        <w:tblInd w:w="-601" w:type="dxa"/>
        <w:tblLook w:val="04A0" w:firstRow="1" w:lastRow="0" w:firstColumn="1" w:lastColumn="0" w:noHBand="0" w:noVBand="1"/>
      </w:tblPr>
      <w:tblGrid>
        <w:gridCol w:w="7372"/>
        <w:gridCol w:w="1589"/>
        <w:gridCol w:w="1589"/>
      </w:tblGrid>
      <w:tr w:rsidR="00376363" w:rsidRPr="00261644" w:rsidTr="008223EC">
        <w:tc>
          <w:tcPr>
            <w:tcW w:w="7372" w:type="dxa"/>
          </w:tcPr>
          <w:p w:rsidR="00376363" w:rsidRPr="00261644" w:rsidRDefault="008223EC" w:rsidP="00376363">
            <w:pPr>
              <w:spacing w:before="120"/>
              <w:jc w:val="center"/>
              <w:rPr>
                <w:rFonts w:eastAsia="Times New Roman"/>
                <w:b/>
              </w:rPr>
            </w:pPr>
            <w:r w:rsidRPr="00261644">
              <w:rPr>
                <w:rFonts w:eastAsia="Times New Roman"/>
                <w:b/>
              </w:rPr>
              <w:t>Priorité</w:t>
            </w:r>
          </w:p>
        </w:tc>
        <w:tc>
          <w:tcPr>
            <w:tcW w:w="1589" w:type="dxa"/>
          </w:tcPr>
          <w:p w:rsidR="00376363" w:rsidRPr="00261644" w:rsidRDefault="00376363" w:rsidP="00376363">
            <w:pPr>
              <w:spacing w:before="120"/>
              <w:jc w:val="center"/>
              <w:rPr>
                <w:rFonts w:eastAsia="Times New Roman"/>
                <w:b/>
              </w:rPr>
            </w:pPr>
            <w:r w:rsidRPr="00261644">
              <w:rPr>
                <w:rFonts w:eastAsia="Times New Roman"/>
                <w:b/>
              </w:rPr>
              <w:t>Projet</w:t>
            </w:r>
            <w:r w:rsidR="008223EC" w:rsidRPr="00261644">
              <w:rPr>
                <w:rFonts w:eastAsia="Times New Roman"/>
                <w:b/>
                <w:vertAlign w:val="superscript"/>
              </w:rPr>
              <w:t>1</w:t>
            </w:r>
          </w:p>
        </w:tc>
        <w:tc>
          <w:tcPr>
            <w:tcW w:w="1589" w:type="dxa"/>
          </w:tcPr>
          <w:p w:rsidR="00376363" w:rsidRPr="00261644" w:rsidRDefault="00376363" w:rsidP="00376363">
            <w:pPr>
              <w:spacing w:before="120"/>
              <w:jc w:val="center"/>
              <w:rPr>
                <w:rFonts w:eastAsia="Times New Roman"/>
                <w:b/>
              </w:rPr>
            </w:pPr>
            <w:proofErr w:type="spellStart"/>
            <w:r w:rsidRPr="00261644">
              <w:rPr>
                <w:rFonts w:eastAsia="Times New Roman"/>
                <w:b/>
              </w:rPr>
              <w:t>Coef</w:t>
            </w:r>
            <w:proofErr w:type="spellEnd"/>
          </w:p>
        </w:tc>
      </w:tr>
      <w:tr w:rsidR="00376363" w:rsidRPr="00261644" w:rsidTr="008223EC">
        <w:tc>
          <w:tcPr>
            <w:tcW w:w="7372" w:type="dxa"/>
          </w:tcPr>
          <w:p w:rsidR="00376363" w:rsidRPr="00261644" w:rsidRDefault="00376363" w:rsidP="001D7163">
            <w:pPr>
              <w:spacing w:before="120"/>
              <w:rPr>
                <w:rFonts w:eastAsia="Times New Roman"/>
              </w:rPr>
            </w:pPr>
            <w:r w:rsidRPr="00261644">
              <w:rPr>
                <w:rFonts w:eastAsia="Times New Roman"/>
              </w:rPr>
              <w:t>A</w:t>
            </w:r>
            <w:r w:rsidRPr="00261644">
              <w:rPr>
                <w:rFonts w:eastAsia="Times New Roman"/>
              </w:rPr>
              <w:t xml:space="preserve">ccompagnement du </w:t>
            </w:r>
            <w:r w:rsidRPr="00261644">
              <w:rPr>
                <w:rFonts w:eastAsia="Times New Roman"/>
                <w:u w:val="single"/>
              </w:rPr>
              <w:t>déploiement d’outils numériques</w:t>
            </w:r>
            <w:r w:rsidRPr="00261644">
              <w:rPr>
                <w:rFonts w:eastAsia="Times New Roman"/>
              </w:rPr>
              <w:t xml:space="preserve"> favorisant la coopération entre professionnels de santé et l’efficience du système de santé (éviter iatrogénie médicamenteuse et redondance des actes)</w:t>
            </w:r>
          </w:p>
        </w:tc>
        <w:tc>
          <w:tcPr>
            <w:tcW w:w="1589" w:type="dxa"/>
          </w:tcPr>
          <w:p w:rsidR="00376363" w:rsidRPr="00261644" w:rsidRDefault="00376363" w:rsidP="00376363">
            <w:pPr>
              <w:spacing w:before="120"/>
              <w:rPr>
                <w:rFonts w:eastAsia="Times New Roman"/>
              </w:rPr>
            </w:pPr>
          </w:p>
        </w:tc>
        <w:tc>
          <w:tcPr>
            <w:tcW w:w="1589" w:type="dxa"/>
          </w:tcPr>
          <w:p w:rsidR="00376363" w:rsidRPr="00261644" w:rsidRDefault="00A436BE" w:rsidP="00376363">
            <w:pPr>
              <w:spacing w:before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  <w:r w:rsidR="00376363" w:rsidRPr="00261644">
              <w:rPr>
                <w:rFonts w:eastAsia="Times New Roman"/>
              </w:rPr>
              <w:t>0</w:t>
            </w:r>
          </w:p>
        </w:tc>
      </w:tr>
      <w:tr w:rsidR="00376363" w:rsidRPr="00261644" w:rsidTr="008223EC">
        <w:tc>
          <w:tcPr>
            <w:tcW w:w="7372" w:type="dxa"/>
          </w:tcPr>
          <w:p w:rsidR="00376363" w:rsidRPr="00261644" w:rsidRDefault="00376363" w:rsidP="00376363">
            <w:pPr>
              <w:spacing w:before="120"/>
              <w:rPr>
                <w:rFonts w:eastAsia="Times New Roman"/>
              </w:rPr>
            </w:pPr>
            <w:r w:rsidRPr="00261644">
              <w:rPr>
                <w:rFonts w:eastAsia="Times New Roman"/>
              </w:rPr>
              <w:t>M</w:t>
            </w:r>
            <w:r w:rsidRPr="00261644">
              <w:rPr>
                <w:rFonts w:eastAsia="Times New Roman"/>
              </w:rPr>
              <w:t xml:space="preserve">ise en place de </w:t>
            </w:r>
            <w:r w:rsidRPr="00261644">
              <w:rPr>
                <w:rFonts w:eastAsia="Times New Roman"/>
                <w:u w:val="single"/>
              </w:rPr>
              <w:t>suivi pluridisciplinaire</w:t>
            </w:r>
            <w:r w:rsidRPr="00261644">
              <w:rPr>
                <w:rFonts w:eastAsia="Times New Roman"/>
              </w:rPr>
              <w:t xml:space="preserve"> dans le cadre de parcours coordonnés prioritaires identifiés au PRS (femmes enceinte et chlordécone, fragilités et maintien à domicile des personnes âgées, obésité…)</w:t>
            </w:r>
          </w:p>
        </w:tc>
        <w:tc>
          <w:tcPr>
            <w:tcW w:w="1589" w:type="dxa"/>
          </w:tcPr>
          <w:p w:rsidR="00376363" w:rsidRPr="00261644" w:rsidRDefault="00376363" w:rsidP="00376363">
            <w:pPr>
              <w:spacing w:before="120"/>
              <w:rPr>
                <w:rFonts w:eastAsia="Times New Roman"/>
              </w:rPr>
            </w:pPr>
          </w:p>
        </w:tc>
        <w:tc>
          <w:tcPr>
            <w:tcW w:w="1589" w:type="dxa"/>
          </w:tcPr>
          <w:p w:rsidR="00376363" w:rsidRPr="00261644" w:rsidRDefault="00A436BE" w:rsidP="00376363">
            <w:pPr>
              <w:spacing w:before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  <w:r w:rsidR="00376363" w:rsidRPr="00261644">
              <w:rPr>
                <w:rFonts w:eastAsia="Times New Roman"/>
              </w:rPr>
              <w:t>0</w:t>
            </w:r>
          </w:p>
        </w:tc>
      </w:tr>
      <w:tr w:rsidR="00376363" w:rsidRPr="00261644" w:rsidTr="008223EC">
        <w:tc>
          <w:tcPr>
            <w:tcW w:w="7372" w:type="dxa"/>
          </w:tcPr>
          <w:p w:rsidR="00376363" w:rsidRPr="00261644" w:rsidRDefault="00376363" w:rsidP="00376363">
            <w:pPr>
              <w:spacing w:before="120"/>
            </w:pPr>
            <w:r w:rsidRPr="00261644">
              <w:rPr>
                <w:rFonts w:eastAsia="Times New Roman"/>
              </w:rPr>
              <w:t>D</w:t>
            </w:r>
            <w:r w:rsidRPr="00261644">
              <w:rPr>
                <w:rFonts w:eastAsia="Times New Roman"/>
              </w:rPr>
              <w:t>ispositifs permettant d’</w:t>
            </w:r>
            <w:r w:rsidRPr="00261644">
              <w:rPr>
                <w:rFonts w:eastAsia="Times New Roman"/>
                <w:u w:val="single"/>
              </w:rPr>
              <w:t>aller vers</w:t>
            </w:r>
            <w:r w:rsidRPr="00261644">
              <w:rPr>
                <w:rFonts w:eastAsia="Times New Roman"/>
              </w:rPr>
              <w:t xml:space="preserve"> la population la plus éloignée du système pour faciliter l’accès à la prévention et aux soins et éviter les ruptures de prises en charge.</w:t>
            </w:r>
          </w:p>
        </w:tc>
        <w:tc>
          <w:tcPr>
            <w:tcW w:w="1589" w:type="dxa"/>
          </w:tcPr>
          <w:p w:rsidR="00376363" w:rsidRPr="00261644" w:rsidRDefault="00376363" w:rsidP="00376363">
            <w:pPr>
              <w:spacing w:before="120"/>
              <w:rPr>
                <w:rFonts w:eastAsia="Times New Roman"/>
              </w:rPr>
            </w:pPr>
          </w:p>
        </w:tc>
        <w:tc>
          <w:tcPr>
            <w:tcW w:w="1589" w:type="dxa"/>
          </w:tcPr>
          <w:p w:rsidR="00376363" w:rsidRPr="00261644" w:rsidRDefault="00A436BE" w:rsidP="00376363">
            <w:pPr>
              <w:spacing w:before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  <w:r w:rsidR="00376363" w:rsidRPr="00261644">
              <w:rPr>
                <w:rFonts w:eastAsia="Times New Roman"/>
              </w:rPr>
              <w:t>0</w:t>
            </w:r>
          </w:p>
        </w:tc>
      </w:tr>
      <w:tr w:rsidR="00376363" w:rsidRPr="00261644" w:rsidTr="008223EC">
        <w:tc>
          <w:tcPr>
            <w:tcW w:w="7372" w:type="dxa"/>
          </w:tcPr>
          <w:p w:rsidR="00376363" w:rsidRPr="00261644" w:rsidRDefault="00376363" w:rsidP="00376363">
            <w:pPr>
              <w:spacing w:before="120"/>
            </w:pPr>
            <w:r w:rsidRPr="00261644">
              <w:t>Autre : Préciser</w:t>
            </w:r>
          </w:p>
        </w:tc>
        <w:tc>
          <w:tcPr>
            <w:tcW w:w="1589" w:type="dxa"/>
          </w:tcPr>
          <w:p w:rsidR="00376363" w:rsidRPr="00261644" w:rsidRDefault="00376363" w:rsidP="00376363">
            <w:pPr>
              <w:spacing w:before="120"/>
              <w:rPr>
                <w:rFonts w:eastAsia="Times New Roman"/>
              </w:rPr>
            </w:pPr>
          </w:p>
        </w:tc>
        <w:tc>
          <w:tcPr>
            <w:tcW w:w="1589" w:type="dxa"/>
          </w:tcPr>
          <w:p w:rsidR="00376363" w:rsidRPr="00261644" w:rsidRDefault="00376363" w:rsidP="00376363">
            <w:pPr>
              <w:spacing w:before="120"/>
              <w:jc w:val="center"/>
              <w:rPr>
                <w:rFonts w:eastAsia="Times New Roman"/>
              </w:rPr>
            </w:pPr>
            <w:r w:rsidRPr="00261644">
              <w:rPr>
                <w:rFonts w:eastAsia="Times New Roman"/>
              </w:rPr>
              <w:t>0</w:t>
            </w:r>
          </w:p>
        </w:tc>
      </w:tr>
      <w:tr w:rsidR="003540D7" w:rsidRPr="00261644" w:rsidTr="008223EC">
        <w:tc>
          <w:tcPr>
            <w:tcW w:w="7372" w:type="dxa"/>
          </w:tcPr>
          <w:p w:rsidR="003540D7" w:rsidRPr="00261644" w:rsidRDefault="003540D7" w:rsidP="00376363">
            <w:pPr>
              <w:spacing w:before="120"/>
              <w:rPr>
                <w:b/>
              </w:rPr>
            </w:pPr>
            <w:r w:rsidRPr="00261644">
              <w:rPr>
                <w:b/>
              </w:rPr>
              <w:t>TOTAL POINTS CRITERE</w:t>
            </w:r>
          </w:p>
        </w:tc>
        <w:tc>
          <w:tcPr>
            <w:tcW w:w="1589" w:type="dxa"/>
          </w:tcPr>
          <w:p w:rsidR="003540D7" w:rsidRPr="00261644" w:rsidRDefault="003540D7" w:rsidP="00376363">
            <w:pPr>
              <w:spacing w:before="120"/>
              <w:rPr>
                <w:rFonts w:eastAsia="Times New Roman"/>
                <w:b/>
              </w:rPr>
            </w:pPr>
          </w:p>
        </w:tc>
        <w:tc>
          <w:tcPr>
            <w:tcW w:w="1589" w:type="dxa"/>
          </w:tcPr>
          <w:p w:rsidR="003540D7" w:rsidRPr="00261644" w:rsidRDefault="00A436BE" w:rsidP="00376363">
            <w:pPr>
              <w:spacing w:before="12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6</w:t>
            </w:r>
            <w:r w:rsidR="003540D7" w:rsidRPr="00261644">
              <w:rPr>
                <w:rFonts w:eastAsia="Times New Roman"/>
                <w:b/>
              </w:rPr>
              <w:t>0</w:t>
            </w:r>
          </w:p>
        </w:tc>
      </w:tr>
    </w:tbl>
    <w:p w:rsidR="008223EC" w:rsidRPr="005F29DF" w:rsidRDefault="008223EC" w:rsidP="008223EC">
      <w:pPr>
        <w:rPr>
          <w:rFonts w:eastAsia="Times New Roman"/>
          <w:i/>
          <w:sz w:val="20"/>
          <w:szCs w:val="24"/>
        </w:rPr>
      </w:pPr>
      <w:r w:rsidRPr="005F29DF">
        <w:rPr>
          <w:rFonts w:eastAsia="Times New Roman"/>
          <w:i/>
          <w:sz w:val="20"/>
          <w:szCs w:val="24"/>
        </w:rPr>
        <w:t xml:space="preserve">1. Choix unique </w:t>
      </w:r>
    </w:p>
    <w:p w:rsidR="00376363" w:rsidRPr="008223EC" w:rsidRDefault="00376363" w:rsidP="008223EC">
      <w:pPr>
        <w:pStyle w:val="Sous-titre"/>
        <w:rPr>
          <w:rStyle w:val="Emphaseintense"/>
          <w:rFonts w:asciiTheme="minorHAnsi" w:hAnsiTheme="minorHAnsi"/>
        </w:rPr>
      </w:pPr>
      <w:r w:rsidRPr="008223EC">
        <w:rPr>
          <w:rStyle w:val="Emphaseintense"/>
          <w:rFonts w:asciiTheme="minorHAnsi" w:hAnsiTheme="minorHAnsi"/>
        </w:rPr>
        <w:t>Caractère innovant du projet</w:t>
      </w:r>
    </w:p>
    <w:tbl>
      <w:tblPr>
        <w:tblStyle w:val="Grilledutableau"/>
        <w:tblW w:w="10550" w:type="dxa"/>
        <w:tblInd w:w="-601" w:type="dxa"/>
        <w:tblLook w:val="04A0" w:firstRow="1" w:lastRow="0" w:firstColumn="1" w:lastColumn="0" w:noHBand="0" w:noVBand="1"/>
      </w:tblPr>
      <w:tblGrid>
        <w:gridCol w:w="7372"/>
        <w:gridCol w:w="1589"/>
        <w:gridCol w:w="1589"/>
      </w:tblGrid>
      <w:tr w:rsidR="005F29DF" w:rsidRPr="00261644" w:rsidTr="008223EC">
        <w:tc>
          <w:tcPr>
            <w:tcW w:w="7372" w:type="dxa"/>
          </w:tcPr>
          <w:p w:rsidR="005F29DF" w:rsidRPr="00261644" w:rsidRDefault="005F29DF" w:rsidP="00234CB0">
            <w:pPr>
              <w:spacing w:before="120"/>
              <w:jc w:val="center"/>
              <w:rPr>
                <w:rFonts w:eastAsia="Times New Roman"/>
                <w:b/>
              </w:rPr>
            </w:pPr>
            <w:r w:rsidRPr="00261644">
              <w:rPr>
                <w:rFonts w:eastAsia="Times New Roman"/>
                <w:b/>
              </w:rPr>
              <w:t>Type de dérogation envisagée</w:t>
            </w:r>
          </w:p>
        </w:tc>
        <w:tc>
          <w:tcPr>
            <w:tcW w:w="1589" w:type="dxa"/>
          </w:tcPr>
          <w:p w:rsidR="005F29DF" w:rsidRPr="00261644" w:rsidRDefault="005F29DF" w:rsidP="00234CB0">
            <w:pPr>
              <w:spacing w:before="120"/>
              <w:jc w:val="center"/>
              <w:rPr>
                <w:rFonts w:eastAsia="Times New Roman"/>
                <w:b/>
              </w:rPr>
            </w:pPr>
            <w:r w:rsidRPr="00261644">
              <w:rPr>
                <w:rFonts w:eastAsia="Times New Roman"/>
                <w:b/>
              </w:rPr>
              <w:t>Projet</w:t>
            </w:r>
            <w:r w:rsidRPr="00261644">
              <w:rPr>
                <w:rFonts w:eastAsia="Times New Roman"/>
                <w:b/>
                <w:vertAlign w:val="superscript"/>
              </w:rPr>
              <w:t>2</w:t>
            </w:r>
          </w:p>
        </w:tc>
        <w:tc>
          <w:tcPr>
            <w:tcW w:w="1589" w:type="dxa"/>
          </w:tcPr>
          <w:p w:rsidR="005F29DF" w:rsidRPr="00261644" w:rsidRDefault="005F29DF" w:rsidP="00234CB0">
            <w:pPr>
              <w:spacing w:before="120"/>
              <w:jc w:val="center"/>
              <w:rPr>
                <w:rFonts w:eastAsia="Times New Roman"/>
                <w:b/>
              </w:rPr>
            </w:pPr>
            <w:proofErr w:type="spellStart"/>
            <w:r w:rsidRPr="00261644">
              <w:rPr>
                <w:rFonts w:eastAsia="Times New Roman"/>
                <w:b/>
              </w:rPr>
              <w:t>Coef</w:t>
            </w:r>
            <w:proofErr w:type="spellEnd"/>
          </w:p>
        </w:tc>
      </w:tr>
      <w:tr w:rsidR="005F29DF" w:rsidRPr="00261644" w:rsidTr="008223EC">
        <w:tc>
          <w:tcPr>
            <w:tcW w:w="7372" w:type="dxa"/>
          </w:tcPr>
          <w:p w:rsidR="005F29DF" w:rsidRPr="00261644" w:rsidRDefault="00261644" w:rsidP="00234CB0">
            <w:pPr>
              <w:spacing w:before="120"/>
              <w:rPr>
                <w:rFonts w:eastAsia="Times New Roman"/>
              </w:rPr>
            </w:pPr>
            <w:r w:rsidRPr="00261644">
              <w:rPr>
                <w:rFonts w:eastAsia="Times New Roman"/>
              </w:rPr>
              <w:t>Financement forfaitaire total ou partiel d’activités financées à l’acte ou à l’activité</w:t>
            </w:r>
          </w:p>
        </w:tc>
        <w:tc>
          <w:tcPr>
            <w:tcW w:w="1589" w:type="dxa"/>
          </w:tcPr>
          <w:p w:rsidR="005F29DF" w:rsidRPr="00261644" w:rsidRDefault="005F29DF" w:rsidP="00234CB0">
            <w:pPr>
              <w:spacing w:before="120"/>
              <w:rPr>
                <w:rFonts w:eastAsia="Times New Roman"/>
              </w:rPr>
            </w:pPr>
          </w:p>
        </w:tc>
        <w:tc>
          <w:tcPr>
            <w:tcW w:w="1589" w:type="dxa"/>
          </w:tcPr>
          <w:p w:rsidR="005F29DF" w:rsidRPr="00261644" w:rsidRDefault="005F15FE" w:rsidP="00234CB0">
            <w:pPr>
              <w:spacing w:before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5F29DF" w:rsidRPr="00261644" w:rsidTr="008223EC">
        <w:tc>
          <w:tcPr>
            <w:tcW w:w="7372" w:type="dxa"/>
          </w:tcPr>
          <w:p w:rsidR="005F29DF" w:rsidRPr="00261644" w:rsidRDefault="00261644" w:rsidP="00234CB0">
            <w:pPr>
              <w:spacing w:before="120"/>
              <w:rPr>
                <w:rFonts w:eastAsia="Times New Roman"/>
              </w:rPr>
            </w:pPr>
            <w:r w:rsidRPr="00261644">
              <w:rPr>
                <w:rFonts w:eastAsia="Times New Roman"/>
              </w:rPr>
              <w:t>Financement par épisodes, séquences ou parcours de soins</w:t>
            </w:r>
          </w:p>
        </w:tc>
        <w:tc>
          <w:tcPr>
            <w:tcW w:w="1589" w:type="dxa"/>
          </w:tcPr>
          <w:p w:rsidR="005F29DF" w:rsidRPr="00261644" w:rsidRDefault="005F29DF" w:rsidP="00234CB0">
            <w:pPr>
              <w:spacing w:before="120"/>
              <w:rPr>
                <w:rFonts w:eastAsia="Times New Roman"/>
              </w:rPr>
            </w:pPr>
            <w:bookmarkStart w:id="0" w:name="_GoBack"/>
            <w:bookmarkEnd w:id="0"/>
          </w:p>
        </w:tc>
        <w:tc>
          <w:tcPr>
            <w:tcW w:w="1589" w:type="dxa"/>
          </w:tcPr>
          <w:p w:rsidR="005F29DF" w:rsidRPr="00261644" w:rsidRDefault="005F15FE" w:rsidP="00234CB0">
            <w:pPr>
              <w:spacing w:before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5F29DF" w:rsidRPr="00261644" w:rsidTr="008223EC">
        <w:tc>
          <w:tcPr>
            <w:tcW w:w="7372" w:type="dxa"/>
          </w:tcPr>
          <w:p w:rsidR="005F29DF" w:rsidRPr="00261644" w:rsidRDefault="00261644" w:rsidP="00234CB0">
            <w:pPr>
              <w:spacing w:before="120"/>
            </w:pPr>
            <w:r w:rsidRPr="00261644">
              <w:t>Financement</w:t>
            </w:r>
            <w:r>
              <w:t xml:space="preserve"> modulé par la qualité, la sécurité ou l’efficience des soins</w:t>
            </w:r>
          </w:p>
        </w:tc>
        <w:tc>
          <w:tcPr>
            <w:tcW w:w="1589" w:type="dxa"/>
          </w:tcPr>
          <w:p w:rsidR="005F29DF" w:rsidRPr="00261644" w:rsidRDefault="005F29DF" w:rsidP="00234CB0">
            <w:pPr>
              <w:spacing w:before="120"/>
              <w:rPr>
                <w:rFonts w:eastAsia="Times New Roman"/>
              </w:rPr>
            </w:pPr>
          </w:p>
        </w:tc>
        <w:tc>
          <w:tcPr>
            <w:tcW w:w="1589" w:type="dxa"/>
          </w:tcPr>
          <w:p w:rsidR="005F29DF" w:rsidRPr="00261644" w:rsidRDefault="005F15FE" w:rsidP="00234CB0">
            <w:pPr>
              <w:spacing w:before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5F29DF" w:rsidRPr="00261644" w:rsidTr="008223EC">
        <w:tc>
          <w:tcPr>
            <w:tcW w:w="7372" w:type="dxa"/>
          </w:tcPr>
          <w:p w:rsidR="005F29DF" w:rsidRPr="00261644" w:rsidRDefault="00261644" w:rsidP="00234CB0">
            <w:pPr>
              <w:spacing w:before="120"/>
            </w:pPr>
            <w:r>
              <w:t>Financement collectif et rémunération de l’exercice coordonné</w:t>
            </w:r>
          </w:p>
        </w:tc>
        <w:tc>
          <w:tcPr>
            <w:tcW w:w="1589" w:type="dxa"/>
          </w:tcPr>
          <w:p w:rsidR="005F29DF" w:rsidRPr="00261644" w:rsidRDefault="005F29DF" w:rsidP="00234CB0">
            <w:pPr>
              <w:spacing w:before="120"/>
              <w:rPr>
                <w:rFonts w:eastAsia="Times New Roman"/>
              </w:rPr>
            </w:pPr>
          </w:p>
        </w:tc>
        <w:tc>
          <w:tcPr>
            <w:tcW w:w="1589" w:type="dxa"/>
          </w:tcPr>
          <w:p w:rsidR="005F29DF" w:rsidRPr="00261644" w:rsidRDefault="005F15FE" w:rsidP="00234CB0">
            <w:pPr>
              <w:spacing w:before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5F15FE" w:rsidRPr="00261644" w:rsidTr="00234CB0">
        <w:tc>
          <w:tcPr>
            <w:tcW w:w="7372" w:type="dxa"/>
          </w:tcPr>
          <w:p w:rsidR="005F15FE" w:rsidRPr="00261644" w:rsidRDefault="005F15FE" w:rsidP="00234CB0">
            <w:pPr>
              <w:spacing w:before="120"/>
              <w:rPr>
                <w:b/>
              </w:rPr>
            </w:pPr>
            <w:r w:rsidRPr="00261644">
              <w:rPr>
                <w:b/>
              </w:rPr>
              <w:t>TOTAL POINTS CRITERE</w:t>
            </w:r>
          </w:p>
        </w:tc>
        <w:tc>
          <w:tcPr>
            <w:tcW w:w="1589" w:type="dxa"/>
          </w:tcPr>
          <w:p w:rsidR="005F15FE" w:rsidRPr="00261644" w:rsidRDefault="005F15FE" w:rsidP="00234CB0">
            <w:pPr>
              <w:spacing w:before="120"/>
              <w:rPr>
                <w:rFonts w:eastAsia="Times New Roman"/>
                <w:b/>
              </w:rPr>
            </w:pPr>
          </w:p>
        </w:tc>
        <w:tc>
          <w:tcPr>
            <w:tcW w:w="1589" w:type="dxa"/>
          </w:tcPr>
          <w:p w:rsidR="005F15FE" w:rsidRPr="00261644" w:rsidRDefault="005F15FE" w:rsidP="00234CB0">
            <w:pPr>
              <w:spacing w:before="12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10</w:t>
            </w:r>
          </w:p>
        </w:tc>
      </w:tr>
    </w:tbl>
    <w:p w:rsidR="005F29DF" w:rsidRPr="005F29DF" w:rsidRDefault="005F29DF" w:rsidP="005F29DF">
      <w:pPr>
        <w:rPr>
          <w:rFonts w:eastAsia="Times New Roman"/>
          <w:i/>
          <w:sz w:val="20"/>
          <w:szCs w:val="24"/>
        </w:rPr>
      </w:pPr>
      <w:r>
        <w:rPr>
          <w:rFonts w:eastAsia="Times New Roman"/>
          <w:i/>
          <w:sz w:val="20"/>
          <w:szCs w:val="24"/>
        </w:rPr>
        <w:t>2</w:t>
      </w:r>
      <w:r w:rsidRPr="005F29DF">
        <w:rPr>
          <w:rFonts w:eastAsia="Times New Roman"/>
          <w:i/>
          <w:sz w:val="20"/>
          <w:szCs w:val="24"/>
        </w:rPr>
        <w:t xml:space="preserve">. Choix unique </w:t>
      </w:r>
    </w:p>
    <w:p w:rsidR="00376363" w:rsidRPr="005F29DF" w:rsidRDefault="00376363" w:rsidP="005F29DF">
      <w:pPr>
        <w:pStyle w:val="Sous-titre"/>
        <w:rPr>
          <w:rStyle w:val="Emphaseintense"/>
          <w:rFonts w:asciiTheme="minorHAnsi" w:hAnsiTheme="minorHAnsi"/>
        </w:rPr>
      </w:pPr>
      <w:r w:rsidRPr="005F29DF">
        <w:rPr>
          <w:rStyle w:val="Emphaseintense"/>
          <w:rFonts w:asciiTheme="minorHAnsi" w:hAnsiTheme="minorHAnsi"/>
        </w:rPr>
        <w:lastRenderedPageBreak/>
        <w:t xml:space="preserve">Population ciblée </w:t>
      </w:r>
    </w:p>
    <w:tbl>
      <w:tblPr>
        <w:tblStyle w:val="Grilledutableau"/>
        <w:tblW w:w="10550" w:type="dxa"/>
        <w:tblInd w:w="-601" w:type="dxa"/>
        <w:tblLook w:val="04A0" w:firstRow="1" w:lastRow="0" w:firstColumn="1" w:lastColumn="0" w:noHBand="0" w:noVBand="1"/>
      </w:tblPr>
      <w:tblGrid>
        <w:gridCol w:w="7372"/>
        <w:gridCol w:w="1589"/>
        <w:gridCol w:w="1589"/>
      </w:tblGrid>
      <w:tr w:rsidR="00A436BE" w:rsidRPr="00261644" w:rsidTr="00234CB0">
        <w:tc>
          <w:tcPr>
            <w:tcW w:w="7372" w:type="dxa"/>
          </w:tcPr>
          <w:p w:rsidR="00A436BE" w:rsidRPr="00261644" w:rsidRDefault="00A436BE" w:rsidP="00234CB0">
            <w:pPr>
              <w:spacing w:before="120"/>
              <w:jc w:val="center"/>
              <w:rPr>
                <w:rFonts w:eastAsia="Times New Roman"/>
                <w:b/>
              </w:rPr>
            </w:pPr>
            <w:r w:rsidRPr="00261644">
              <w:rPr>
                <w:rFonts w:eastAsia="Times New Roman"/>
                <w:b/>
              </w:rPr>
              <w:t>Type d’impacts attendus</w:t>
            </w:r>
          </w:p>
        </w:tc>
        <w:tc>
          <w:tcPr>
            <w:tcW w:w="1589" w:type="dxa"/>
          </w:tcPr>
          <w:p w:rsidR="00A436BE" w:rsidRPr="00261644" w:rsidRDefault="00A436BE" w:rsidP="00234CB0">
            <w:pPr>
              <w:spacing w:before="120"/>
              <w:jc w:val="center"/>
              <w:rPr>
                <w:rFonts w:eastAsia="Times New Roman"/>
                <w:b/>
              </w:rPr>
            </w:pPr>
            <w:r w:rsidRPr="00261644">
              <w:rPr>
                <w:rFonts w:eastAsia="Times New Roman"/>
                <w:b/>
              </w:rPr>
              <w:t>Projet</w:t>
            </w:r>
            <w:r w:rsidRPr="00261644">
              <w:rPr>
                <w:rFonts w:eastAsia="Times New Roman"/>
                <w:b/>
                <w:vertAlign w:val="superscript"/>
              </w:rPr>
              <w:t>3</w:t>
            </w:r>
          </w:p>
        </w:tc>
        <w:tc>
          <w:tcPr>
            <w:tcW w:w="1589" w:type="dxa"/>
          </w:tcPr>
          <w:p w:rsidR="00A436BE" w:rsidRPr="00261644" w:rsidRDefault="00A436BE" w:rsidP="00234CB0">
            <w:pPr>
              <w:spacing w:before="120"/>
              <w:jc w:val="center"/>
              <w:rPr>
                <w:rFonts w:eastAsia="Times New Roman"/>
                <w:b/>
              </w:rPr>
            </w:pPr>
            <w:proofErr w:type="spellStart"/>
            <w:r w:rsidRPr="00261644">
              <w:rPr>
                <w:rFonts w:eastAsia="Times New Roman"/>
                <w:b/>
              </w:rPr>
              <w:t>Coef</w:t>
            </w:r>
            <w:proofErr w:type="spellEnd"/>
          </w:p>
        </w:tc>
      </w:tr>
      <w:tr w:rsidR="00A436BE" w:rsidRPr="00261644" w:rsidTr="00234CB0">
        <w:tc>
          <w:tcPr>
            <w:tcW w:w="7372" w:type="dxa"/>
          </w:tcPr>
          <w:p w:rsidR="00A436BE" w:rsidRPr="00261644" w:rsidRDefault="00A436BE" w:rsidP="00234CB0">
            <w:pPr>
              <w:spacing w:before="120"/>
              <w:rPr>
                <w:rFonts w:eastAsia="Times New Roman"/>
              </w:rPr>
            </w:pPr>
            <w:r>
              <w:rPr>
                <w:rFonts w:eastAsia="Times New Roman"/>
              </w:rPr>
              <w:t>Public ciblé dans les parcours prioritaires du SRS</w:t>
            </w:r>
          </w:p>
        </w:tc>
        <w:tc>
          <w:tcPr>
            <w:tcW w:w="1589" w:type="dxa"/>
          </w:tcPr>
          <w:p w:rsidR="00A436BE" w:rsidRPr="00261644" w:rsidRDefault="00A436BE" w:rsidP="00234CB0">
            <w:pPr>
              <w:spacing w:before="120"/>
              <w:rPr>
                <w:rFonts w:eastAsia="Times New Roman"/>
              </w:rPr>
            </w:pPr>
          </w:p>
        </w:tc>
        <w:tc>
          <w:tcPr>
            <w:tcW w:w="1589" w:type="dxa"/>
          </w:tcPr>
          <w:p w:rsidR="00A436BE" w:rsidRPr="00261644" w:rsidRDefault="00A436BE" w:rsidP="00234CB0">
            <w:pPr>
              <w:spacing w:before="120"/>
              <w:jc w:val="center"/>
              <w:rPr>
                <w:rFonts w:eastAsia="Times New Roman"/>
              </w:rPr>
            </w:pPr>
            <w:r w:rsidRPr="00261644">
              <w:rPr>
                <w:rFonts w:eastAsia="Times New Roman"/>
              </w:rPr>
              <w:t>10</w:t>
            </w:r>
          </w:p>
        </w:tc>
      </w:tr>
      <w:tr w:rsidR="00A436BE" w:rsidRPr="00261644" w:rsidTr="00234CB0">
        <w:tc>
          <w:tcPr>
            <w:tcW w:w="7372" w:type="dxa"/>
          </w:tcPr>
          <w:p w:rsidR="00A436BE" w:rsidRPr="00261644" w:rsidRDefault="00A436BE" w:rsidP="00234CB0">
            <w:pPr>
              <w:spacing w:before="120"/>
              <w:rPr>
                <w:rFonts w:eastAsia="Times New Roman"/>
              </w:rPr>
            </w:pPr>
            <w:r>
              <w:rPr>
                <w:rFonts w:eastAsia="Times New Roman"/>
              </w:rPr>
              <w:t>Public ciblé dans le PRAPS</w:t>
            </w:r>
          </w:p>
        </w:tc>
        <w:tc>
          <w:tcPr>
            <w:tcW w:w="1589" w:type="dxa"/>
          </w:tcPr>
          <w:p w:rsidR="00A436BE" w:rsidRPr="00261644" w:rsidRDefault="00A436BE" w:rsidP="00234CB0">
            <w:pPr>
              <w:spacing w:before="120"/>
              <w:rPr>
                <w:rFonts w:eastAsia="Times New Roman"/>
              </w:rPr>
            </w:pPr>
          </w:p>
        </w:tc>
        <w:tc>
          <w:tcPr>
            <w:tcW w:w="1589" w:type="dxa"/>
          </w:tcPr>
          <w:p w:rsidR="00A436BE" w:rsidRPr="00261644" w:rsidRDefault="00A436BE" w:rsidP="00234CB0">
            <w:pPr>
              <w:spacing w:before="120"/>
              <w:jc w:val="center"/>
              <w:rPr>
                <w:rFonts w:eastAsia="Times New Roman"/>
              </w:rPr>
            </w:pPr>
            <w:r w:rsidRPr="00261644">
              <w:rPr>
                <w:rFonts w:eastAsia="Times New Roman"/>
              </w:rPr>
              <w:t>10</w:t>
            </w:r>
          </w:p>
        </w:tc>
      </w:tr>
      <w:tr w:rsidR="00A436BE" w:rsidRPr="00261644" w:rsidTr="00234CB0">
        <w:tc>
          <w:tcPr>
            <w:tcW w:w="7372" w:type="dxa"/>
          </w:tcPr>
          <w:p w:rsidR="00A436BE" w:rsidRDefault="00A436BE" w:rsidP="00234CB0">
            <w:pPr>
              <w:spacing w:before="120"/>
              <w:rPr>
                <w:rFonts w:eastAsia="Times New Roman"/>
              </w:rPr>
            </w:pPr>
            <w:r>
              <w:rPr>
                <w:rFonts w:eastAsia="Times New Roman"/>
              </w:rPr>
              <w:t>Autres</w:t>
            </w:r>
          </w:p>
        </w:tc>
        <w:tc>
          <w:tcPr>
            <w:tcW w:w="1589" w:type="dxa"/>
          </w:tcPr>
          <w:p w:rsidR="00A436BE" w:rsidRPr="00261644" w:rsidRDefault="00A436BE" w:rsidP="00234CB0">
            <w:pPr>
              <w:spacing w:before="120"/>
              <w:rPr>
                <w:rFonts w:eastAsia="Times New Roman"/>
              </w:rPr>
            </w:pPr>
          </w:p>
        </w:tc>
        <w:tc>
          <w:tcPr>
            <w:tcW w:w="1589" w:type="dxa"/>
          </w:tcPr>
          <w:p w:rsidR="00A436BE" w:rsidRPr="00261644" w:rsidRDefault="00A436BE" w:rsidP="00234CB0">
            <w:pPr>
              <w:spacing w:before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A436BE" w:rsidRPr="00261644" w:rsidTr="00234CB0">
        <w:tc>
          <w:tcPr>
            <w:tcW w:w="7372" w:type="dxa"/>
          </w:tcPr>
          <w:p w:rsidR="00A436BE" w:rsidRPr="00261644" w:rsidRDefault="00A436BE" w:rsidP="00234CB0">
            <w:pPr>
              <w:spacing w:before="120"/>
              <w:rPr>
                <w:b/>
              </w:rPr>
            </w:pPr>
            <w:r w:rsidRPr="00261644">
              <w:rPr>
                <w:b/>
              </w:rPr>
              <w:t>TOTAL POINTS CRITERE</w:t>
            </w:r>
          </w:p>
        </w:tc>
        <w:tc>
          <w:tcPr>
            <w:tcW w:w="1589" w:type="dxa"/>
          </w:tcPr>
          <w:p w:rsidR="00A436BE" w:rsidRPr="00261644" w:rsidRDefault="00A436BE" w:rsidP="00234CB0">
            <w:pPr>
              <w:spacing w:before="120"/>
              <w:rPr>
                <w:rFonts w:eastAsia="Times New Roman"/>
                <w:b/>
              </w:rPr>
            </w:pPr>
          </w:p>
        </w:tc>
        <w:tc>
          <w:tcPr>
            <w:tcW w:w="1589" w:type="dxa"/>
          </w:tcPr>
          <w:p w:rsidR="00A436BE" w:rsidRPr="00261644" w:rsidRDefault="00A436BE" w:rsidP="00234CB0">
            <w:pPr>
              <w:spacing w:before="12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10</w:t>
            </w:r>
          </w:p>
        </w:tc>
      </w:tr>
    </w:tbl>
    <w:p w:rsidR="00A436BE" w:rsidRPr="005F29DF" w:rsidRDefault="00A436BE" w:rsidP="00A436BE">
      <w:pPr>
        <w:rPr>
          <w:rFonts w:eastAsia="Times New Roman"/>
          <w:i/>
          <w:sz w:val="20"/>
          <w:szCs w:val="24"/>
        </w:rPr>
      </w:pPr>
      <w:r>
        <w:rPr>
          <w:rFonts w:eastAsia="Times New Roman"/>
          <w:i/>
          <w:sz w:val="20"/>
          <w:szCs w:val="24"/>
        </w:rPr>
        <w:t>3</w:t>
      </w:r>
      <w:r w:rsidRPr="005F29DF">
        <w:rPr>
          <w:rFonts w:eastAsia="Times New Roman"/>
          <w:i/>
          <w:sz w:val="20"/>
          <w:szCs w:val="24"/>
        </w:rPr>
        <w:t xml:space="preserve">. Choix unique </w:t>
      </w:r>
    </w:p>
    <w:p w:rsidR="00376363" w:rsidRPr="003540D7" w:rsidRDefault="00376363" w:rsidP="003540D7">
      <w:pPr>
        <w:pStyle w:val="Sous-titre"/>
        <w:rPr>
          <w:rStyle w:val="Emphaseintense"/>
          <w:rFonts w:asciiTheme="minorHAnsi" w:hAnsiTheme="minorHAnsi"/>
        </w:rPr>
      </w:pPr>
      <w:r w:rsidRPr="003540D7">
        <w:rPr>
          <w:rStyle w:val="Emphaseintense"/>
          <w:rFonts w:asciiTheme="minorHAnsi" w:hAnsiTheme="minorHAnsi"/>
        </w:rPr>
        <w:t>Impact attendu envisagé</w:t>
      </w:r>
    </w:p>
    <w:tbl>
      <w:tblPr>
        <w:tblStyle w:val="Grilledutableau"/>
        <w:tblW w:w="10550" w:type="dxa"/>
        <w:tblInd w:w="-601" w:type="dxa"/>
        <w:tblLook w:val="04A0" w:firstRow="1" w:lastRow="0" w:firstColumn="1" w:lastColumn="0" w:noHBand="0" w:noVBand="1"/>
      </w:tblPr>
      <w:tblGrid>
        <w:gridCol w:w="7372"/>
        <w:gridCol w:w="1589"/>
        <w:gridCol w:w="1589"/>
      </w:tblGrid>
      <w:tr w:rsidR="003540D7" w:rsidRPr="00261644" w:rsidTr="00234CB0">
        <w:tc>
          <w:tcPr>
            <w:tcW w:w="7372" w:type="dxa"/>
          </w:tcPr>
          <w:p w:rsidR="003540D7" w:rsidRPr="00261644" w:rsidRDefault="003540D7" w:rsidP="003540D7">
            <w:pPr>
              <w:spacing w:before="120"/>
              <w:jc w:val="center"/>
              <w:rPr>
                <w:rFonts w:eastAsia="Times New Roman"/>
                <w:b/>
              </w:rPr>
            </w:pPr>
            <w:r w:rsidRPr="00261644">
              <w:rPr>
                <w:rFonts w:eastAsia="Times New Roman"/>
                <w:b/>
              </w:rPr>
              <w:t>Type d</w:t>
            </w:r>
            <w:r w:rsidR="00261644" w:rsidRPr="00261644">
              <w:rPr>
                <w:rFonts w:eastAsia="Times New Roman"/>
                <w:b/>
              </w:rPr>
              <w:t>’</w:t>
            </w:r>
            <w:r w:rsidRPr="00261644">
              <w:rPr>
                <w:rFonts w:eastAsia="Times New Roman"/>
                <w:b/>
              </w:rPr>
              <w:t>impacts</w:t>
            </w:r>
            <w:r w:rsidRPr="00261644">
              <w:rPr>
                <w:rFonts w:eastAsia="Times New Roman"/>
                <w:b/>
              </w:rPr>
              <w:t xml:space="preserve"> </w:t>
            </w:r>
            <w:r w:rsidRPr="00261644">
              <w:rPr>
                <w:rFonts w:eastAsia="Times New Roman"/>
                <w:b/>
              </w:rPr>
              <w:t>attendus</w:t>
            </w:r>
          </w:p>
        </w:tc>
        <w:tc>
          <w:tcPr>
            <w:tcW w:w="1589" w:type="dxa"/>
          </w:tcPr>
          <w:p w:rsidR="003540D7" w:rsidRPr="00261644" w:rsidRDefault="003540D7" w:rsidP="00A436BE">
            <w:pPr>
              <w:spacing w:before="120"/>
              <w:jc w:val="center"/>
              <w:rPr>
                <w:rFonts w:eastAsia="Times New Roman"/>
                <w:b/>
              </w:rPr>
            </w:pPr>
            <w:r w:rsidRPr="00261644">
              <w:rPr>
                <w:rFonts w:eastAsia="Times New Roman"/>
                <w:b/>
              </w:rPr>
              <w:t>Projet</w:t>
            </w:r>
            <w:r w:rsidR="00A436BE">
              <w:rPr>
                <w:rFonts w:eastAsia="Times New Roman"/>
                <w:b/>
                <w:vertAlign w:val="superscript"/>
              </w:rPr>
              <w:t>4</w:t>
            </w:r>
          </w:p>
        </w:tc>
        <w:tc>
          <w:tcPr>
            <w:tcW w:w="1589" w:type="dxa"/>
          </w:tcPr>
          <w:p w:rsidR="003540D7" w:rsidRPr="00261644" w:rsidRDefault="003540D7" w:rsidP="00234CB0">
            <w:pPr>
              <w:spacing w:before="120"/>
              <w:jc w:val="center"/>
              <w:rPr>
                <w:rFonts w:eastAsia="Times New Roman"/>
                <w:b/>
              </w:rPr>
            </w:pPr>
            <w:proofErr w:type="spellStart"/>
            <w:r w:rsidRPr="00261644">
              <w:rPr>
                <w:rFonts w:eastAsia="Times New Roman"/>
                <w:b/>
              </w:rPr>
              <w:t>Coef</w:t>
            </w:r>
            <w:proofErr w:type="spellEnd"/>
          </w:p>
        </w:tc>
      </w:tr>
      <w:tr w:rsidR="003540D7" w:rsidRPr="00261644" w:rsidTr="00234CB0">
        <w:tc>
          <w:tcPr>
            <w:tcW w:w="7372" w:type="dxa"/>
          </w:tcPr>
          <w:p w:rsidR="003540D7" w:rsidRPr="00261644" w:rsidRDefault="00261644" w:rsidP="00234CB0">
            <w:pPr>
              <w:spacing w:before="120"/>
              <w:rPr>
                <w:rFonts w:eastAsia="Times New Roman"/>
              </w:rPr>
            </w:pPr>
            <w:r w:rsidRPr="00261644">
              <w:rPr>
                <w:rFonts w:eastAsia="Times New Roman"/>
              </w:rPr>
              <w:t>Prise en charge « partagée » et pluriprofessionnelle du patient</w:t>
            </w:r>
          </w:p>
        </w:tc>
        <w:tc>
          <w:tcPr>
            <w:tcW w:w="1589" w:type="dxa"/>
          </w:tcPr>
          <w:p w:rsidR="003540D7" w:rsidRPr="00261644" w:rsidRDefault="003540D7" w:rsidP="00234CB0">
            <w:pPr>
              <w:spacing w:before="120"/>
              <w:rPr>
                <w:rFonts w:eastAsia="Times New Roman"/>
              </w:rPr>
            </w:pPr>
          </w:p>
        </w:tc>
        <w:tc>
          <w:tcPr>
            <w:tcW w:w="1589" w:type="dxa"/>
          </w:tcPr>
          <w:p w:rsidR="003540D7" w:rsidRPr="00261644" w:rsidRDefault="00261644" w:rsidP="00234CB0">
            <w:pPr>
              <w:spacing w:before="120"/>
              <w:jc w:val="center"/>
              <w:rPr>
                <w:rFonts w:eastAsia="Times New Roman"/>
              </w:rPr>
            </w:pPr>
            <w:r w:rsidRPr="00261644">
              <w:rPr>
                <w:rFonts w:eastAsia="Times New Roman"/>
              </w:rPr>
              <w:t>10</w:t>
            </w:r>
          </w:p>
        </w:tc>
      </w:tr>
      <w:tr w:rsidR="003540D7" w:rsidRPr="00261644" w:rsidTr="00234CB0">
        <w:tc>
          <w:tcPr>
            <w:tcW w:w="7372" w:type="dxa"/>
          </w:tcPr>
          <w:p w:rsidR="003540D7" w:rsidRPr="00261644" w:rsidRDefault="005F15FE" w:rsidP="00234CB0">
            <w:pPr>
              <w:spacing w:before="120"/>
              <w:rPr>
                <w:rFonts w:eastAsia="Times New Roman"/>
              </w:rPr>
            </w:pPr>
            <w:r>
              <w:rPr>
                <w:rFonts w:eastAsia="Times New Roman"/>
              </w:rPr>
              <w:t>Diminution des actes redondants</w:t>
            </w:r>
          </w:p>
        </w:tc>
        <w:tc>
          <w:tcPr>
            <w:tcW w:w="1589" w:type="dxa"/>
          </w:tcPr>
          <w:p w:rsidR="003540D7" w:rsidRPr="00261644" w:rsidRDefault="003540D7" w:rsidP="00234CB0">
            <w:pPr>
              <w:spacing w:before="120"/>
              <w:rPr>
                <w:rFonts w:eastAsia="Times New Roman"/>
              </w:rPr>
            </w:pPr>
          </w:p>
        </w:tc>
        <w:tc>
          <w:tcPr>
            <w:tcW w:w="1589" w:type="dxa"/>
          </w:tcPr>
          <w:p w:rsidR="003540D7" w:rsidRPr="00261644" w:rsidRDefault="00261644" w:rsidP="00234CB0">
            <w:pPr>
              <w:spacing w:before="120"/>
              <w:jc w:val="center"/>
              <w:rPr>
                <w:rFonts w:eastAsia="Times New Roman"/>
              </w:rPr>
            </w:pPr>
            <w:r w:rsidRPr="00261644">
              <w:rPr>
                <w:rFonts w:eastAsia="Times New Roman"/>
              </w:rPr>
              <w:t>10</w:t>
            </w:r>
          </w:p>
        </w:tc>
      </w:tr>
      <w:tr w:rsidR="003540D7" w:rsidRPr="00261644" w:rsidTr="00234CB0">
        <w:tc>
          <w:tcPr>
            <w:tcW w:w="7372" w:type="dxa"/>
          </w:tcPr>
          <w:p w:rsidR="003540D7" w:rsidRPr="00261644" w:rsidRDefault="005F15FE" w:rsidP="00234CB0">
            <w:pPr>
              <w:spacing w:before="120"/>
            </w:pPr>
            <w:r>
              <w:t>Amélioration de la pertinence d’actes ciblés par l’Instance Régionale d’Amélioration de la Pertinence des Soins (IRAPS)</w:t>
            </w:r>
          </w:p>
        </w:tc>
        <w:tc>
          <w:tcPr>
            <w:tcW w:w="1589" w:type="dxa"/>
          </w:tcPr>
          <w:p w:rsidR="003540D7" w:rsidRPr="00261644" w:rsidRDefault="003540D7" w:rsidP="00234CB0">
            <w:pPr>
              <w:spacing w:before="120"/>
              <w:rPr>
                <w:rFonts w:eastAsia="Times New Roman"/>
              </w:rPr>
            </w:pPr>
          </w:p>
        </w:tc>
        <w:tc>
          <w:tcPr>
            <w:tcW w:w="1589" w:type="dxa"/>
          </w:tcPr>
          <w:p w:rsidR="003540D7" w:rsidRPr="00261644" w:rsidRDefault="005F15FE" w:rsidP="00234CB0">
            <w:pPr>
              <w:spacing w:before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3540D7" w:rsidRPr="00261644" w:rsidTr="00234CB0">
        <w:tc>
          <w:tcPr>
            <w:tcW w:w="7372" w:type="dxa"/>
          </w:tcPr>
          <w:p w:rsidR="003540D7" w:rsidRPr="00261644" w:rsidRDefault="005F15FE" w:rsidP="00234CB0">
            <w:pPr>
              <w:spacing w:before="120"/>
            </w:pPr>
            <w:r>
              <w:t>Amélioration des délais de diagnostic/avis spécialisés</w:t>
            </w:r>
          </w:p>
        </w:tc>
        <w:tc>
          <w:tcPr>
            <w:tcW w:w="1589" w:type="dxa"/>
          </w:tcPr>
          <w:p w:rsidR="003540D7" w:rsidRPr="00261644" w:rsidRDefault="003540D7" w:rsidP="00234CB0">
            <w:pPr>
              <w:spacing w:before="120"/>
              <w:rPr>
                <w:rFonts w:eastAsia="Times New Roman"/>
              </w:rPr>
            </w:pPr>
          </w:p>
        </w:tc>
        <w:tc>
          <w:tcPr>
            <w:tcW w:w="1589" w:type="dxa"/>
          </w:tcPr>
          <w:p w:rsidR="003540D7" w:rsidRPr="00261644" w:rsidRDefault="005F15FE" w:rsidP="00234CB0">
            <w:pPr>
              <w:spacing w:before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5F15FE" w:rsidRPr="00261644" w:rsidTr="00234CB0">
        <w:tc>
          <w:tcPr>
            <w:tcW w:w="7372" w:type="dxa"/>
          </w:tcPr>
          <w:p w:rsidR="005F15FE" w:rsidRDefault="005F15FE" w:rsidP="005F15FE">
            <w:pPr>
              <w:spacing w:before="120"/>
            </w:pPr>
            <w:r>
              <w:t>Réduction des hospitalisations évitables (réhospitalisations, durée d’hospitalisation)</w:t>
            </w:r>
          </w:p>
        </w:tc>
        <w:tc>
          <w:tcPr>
            <w:tcW w:w="1589" w:type="dxa"/>
          </w:tcPr>
          <w:p w:rsidR="005F15FE" w:rsidRPr="00261644" w:rsidRDefault="005F15FE" w:rsidP="00234CB0">
            <w:pPr>
              <w:spacing w:before="120"/>
              <w:rPr>
                <w:rFonts w:eastAsia="Times New Roman"/>
              </w:rPr>
            </w:pPr>
          </w:p>
        </w:tc>
        <w:tc>
          <w:tcPr>
            <w:tcW w:w="1589" w:type="dxa"/>
          </w:tcPr>
          <w:p w:rsidR="005F15FE" w:rsidRDefault="005F15FE" w:rsidP="00234CB0">
            <w:pPr>
              <w:spacing w:before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5F15FE" w:rsidRPr="00261644" w:rsidTr="00234CB0">
        <w:tc>
          <w:tcPr>
            <w:tcW w:w="7372" w:type="dxa"/>
          </w:tcPr>
          <w:p w:rsidR="005F15FE" w:rsidRDefault="005F15FE" w:rsidP="005F15FE">
            <w:pPr>
              <w:spacing w:before="120"/>
            </w:pPr>
            <w:r>
              <w:t>Autres : A préciser</w:t>
            </w:r>
          </w:p>
        </w:tc>
        <w:tc>
          <w:tcPr>
            <w:tcW w:w="1589" w:type="dxa"/>
          </w:tcPr>
          <w:p w:rsidR="005F15FE" w:rsidRPr="00261644" w:rsidRDefault="005F15FE" w:rsidP="00234CB0">
            <w:pPr>
              <w:spacing w:before="120"/>
              <w:rPr>
                <w:rFonts w:eastAsia="Times New Roman"/>
              </w:rPr>
            </w:pPr>
          </w:p>
        </w:tc>
        <w:tc>
          <w:tcPr>
            <w:tcW w:w="1589" w:type="dxa"/>
          </w:tcPr>
          <w:p w:rsidR="005F15FE" w:rsidRDefault="005F15FE" w:rsidP="00234CB0">
            <w:pPr>
              <w:spacing w:before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 – 10</w:t>
            </w:r>
          </w:p>
        </w:tc>
      </w:tr>
      <w:tr w:rsidR="005F15FE" w:rsidRPr="00261644" w:rsidTr="00234CB0">
        <w:tc>
          <w:tcPr>
            <w:tcW w:w="7372" w:type="dxa"/>
          </w:tcPr>
          <w:p w:rsidR="005F15FE" w:rsidRPr="00261644" w:rsidRDefault="005F15FE" w:rsidP="00234CB0">
            <w:pPr>
              <w:spacing w:before="120"/>
              <w:rPr>
                <w:b/>
              </w:rPr>
            </w:pPr>
            <w:r w:rsidRPr="00261644">
              <w:rPr>
                <w:b/>
              </w:rPr>
              <w:t>TOTAL POINTS CRITERE</w:t>
            </w:r>
          </w:p>
        </w:tc>
        <w:tc>
          <w:tcPr>
            <w:tcW w:w="1589" w:type="dxa"/>
          </w:tcPr>
          <w:p w:rsidR="005F15FE" w:rsidRPr="00261644" w:rsidRDefault="005F15FE" w:rsidP="00234CB0">
            <w:pPr>
              <w:spacing w:before="120"/>
              <w:rPr>
                <w:rFonts w:eastAsia="Times New Roman"/>
                <w:b/>
              </w:rPr>
            </w:pPr>
          </w:p>
        </w:tc>
        <w:tc>
          <w:tcPr>
            <w:tcW w:w="1589" w:type="dxa"/>
          </w:tcPr>
          <w:p w:rsidR="005F15FE" w:rsidRPr="00261644" w:rsidRDefault="005F15FE" w:rsidP="00234CB0">
            <w:pPr>
              <w:spacing w:before="12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30</w:t>
            </w:r>
          </w:p>
        </w:tc>
      </w:tr>
    </w:tbl>
    <w:p w:rsidR="003540D7" w:rsidRPr="005F29DF" w:rsidRDefault="00A436BE" w:rsidP="003540D7">
      <w:pPr>
        <w:rPr>
          <w:rFonts w:eastAsia="Times New Roman"/>
          <w:i/>
          <w:sz w:val="20"/>
          <w:szCs w:val="24"/>
        </w:rPr>
      </w:pPr>
      <w:r>
        <w:rPr>
          <w:rFonts w:eastAsia="Times New Roman"/>
          <w:i/>
          <w:sz w:val="20"/>
          <w:szCs w:val="24"/>
        </w:rPr>
        <w:t>4</w:t>
      </w:r>
      <w:r w:rsidR="003540D7" w:rsidRPr="005F29DF">
        <w:rPr>
          <w:rFonts w:eastAsia="Times New Roman"/>
          <w:i/>
          <w:sz w:val="20"/>
          <w:szCs w:val="24"/>
        </w:rPr>
        <w:t xml:space="preserve">. </w:t>
      </w:r>
      <w:r w:rsidR="005F15FE">
        <w:rPr>
          <w:rFonts w:eastAsia="Times New Roman"/>
          <w:i/>
          <w:sz w:val="20"/>
          <w:szCs w:val="24"/>
        </w:rPr>
        <w:t>Au plus 3 choix – Privilégier les impacts attendus les plus importants</w:t>
      </w:r>
    </w:p>
    <w:p w:rsidR="00376363" w:rsidRPr="003540D7" w:rsidRDefault="00376363" w:rsidP="003540D7">
      <w:pPr>
        <w:pStyle w:val="Sous-titre"/>
        <w:rPr>
          <w:rStyle w:val="Emphaseintense"/>
          <w:rFonts w:asciiTheme="minorHAnsi" w:hAnsiTheme="minorHAnsi"/>
        </w:rPr>
      </w:pPr>
      <w:r w:rsidRPr="003540D7">
        <w:rPr>
          <w:rStyle w:val="Emphaseintense"/>
          <w:rFonts w:asciiTheme="minorHAnsi" w:hAnsiTheme="minorHAnsi"/>
        </w:rPr>
        <w:t>Projet intersectoriel</w:t>
      </w:r>
    </w:p>
    <w:tbl>
      <w:tblPr>
        <w:tblStyle w:val="Grilledutableau"/>
        <w:tblW w:w="10550" w:type="dxa"/>
        <w:tblInd w:w="-601" w:type="dxa"/>
        <w:tblLook w:val="04A0" w:firstRow="1" w:lastRow="0" w:firstColumn="1" w:lastColumn="0" w:noHBand="0" w:noVBand="1"/>
      </w:tblPr>
      <w:tblGrid>
        <w:gridCol w:w="7372"/>
        <w:gridCol w:w="1589"/>
        <w:gridCol w:w="1589"/>
      </w:tblGrid>
      <w:tr w:rsidR="003540D7" w:rsidRPr="00261644" w:rsidTr="003540D7">
        <w:tc>
          <w:tcPr>
            <w:tcW w:w="7372" w:type="dxa"/>
          </w:tcPr>
          <w:p w:rsidR="003540D7" w:rsidRPr="00261644" w:rsidRDefault="003540D7" w:rsidP="00234CB0">
            <w:pPr>
              <w:spacing w:before="120"/>
              <w:jc w:val="center"/>
              <w:rPr>
                <w:rFonts w:eastAsia="Times New Roman"/>
                <w:b/>
              </w:rPr>
            </w:pPr>
            <w:r w:rsidRPr="00261644">
              <w:rPr>
                <w:rFonts w:eastAsia="Times New Roman"/>
                <w:b/>
              </w:rPr>
              <w:t>Secteurs associés à l’expérimentation</w:t>
            </w:r>
          </w:p>
        </w:tc>
        <w:tc>
          <w:tcPr>
            <w:tcW w:w="1589" w:type="dxa"/>
          </w:tcPr>
          <w:p w:rsidR="003540D7" w:rsidRPr="00261644" w:rsidRDefault="003540D7" w:rsidP="00A436BE">
            <w:pPr>
              <w:spacing w:before="120"/>
              <w:jc w:val="center"/>
              <w:rPr>
                <w:rFonts w:eastAsia="Times New Roman"/>
                <w:b/>
              </w:rPr>
            </w:pPr>
            <w:r w:rsidRPr="00261644">
              <w:rPr>
                <w:rFonts w:eastAsia="Times New Roman"/>
                <w:b/>
              </w:rPr>
              <w:t>Projet</w:t>
            </w:r>
            <w:r w:rsidR="00A436BE">
              <w:rPr>
                <w:rFonts w:eastAsia="Times New Roman"/>
                <w:b/>
                <w:vertAlign w:val="superscript"/>
              </w:rPr>
              <w:t>5</w:t>
            </w:r>
          </w:p>
        </w:tc>
        <w:tc>
          <w:tcPr>
            <w:tcW w:w="1589" w:type="dxa"/>
          </w:tcPr>
          <w:p w:rsidR="003540D7" w:rsidRPr="00261644" w:rsidRDefault="003540D7" w:rsidP="00234CB0">
            <w:pPr>
              <w:spacing w:before="120"/>
              <w:jc w:val="center"/>
              <w:rPr>
                <w:rFonts w:eastAsia="Times New Roman"/>
                <w:b/>
              </w:rPr>
            </w:pPr>
            <w:proofErr w:type="spellStart"/>
            <w:r w:rsidRPr="00261644">
              <w:rPr>
                <w:rFonts w:eastAsia="Times New Roman"/>
                <w:b/>
              </w:rPr>
              <w:t>Coef</w:t>
            </w:r>
            <w:proofErr w:type="spellEnd"/>
          </w:p>
        </w:tc>
      </w:tr>
      <w:tr w:rsidR="008223EC" w:rsidRPr="00261644" w:rsidTr="003540D7">
        <w:tc>
          <w:tcPr>
            <w:tcW w:w="7372" w:type="dxa"/>
          </w:tcPr>
          <w:p w:rsidR="008223EC" w:rsidRPr="00261644" w:rsidRDefault="008223EC" w:rsidP="00234CB0">
            <w:pPr>
              <w:spacing w:before="120"/>
              <w:rPr>
                <w:rFonts w:eastAsia="Times New Roman"/>
              </w:rPr>
            </w:pPr>
            <w:r w:rsidRPr="00261644">
              <w:rPr>
                <w:rFonts w:eastAsia="Times New Roman"/>
              </w:rPr>
              <w:t>Professionnels de santé libéraux</w:t>
            </w:r>
          </w:p>
        </w:tc>
        <w:tc>
          <w:tcPr>
            <w:tcW w:w="1589" w:type="dxa"/>
          </w:tcPr>
          <w:p w:rsidR="008223EC" w:rsidRPr="00261644" w:rsidRDefault="008223EC" w:rsidP="00234CB0">
            <w:pPr>
              <w:spacing w:before="120"/>
              <w:rPr>
                <w:rFonts w:eastAsia="Times New Roman"/>
              </w:rPr>
            </w:pPr>
          </w:p>
        </w:tc>
        <w:tc>
          <w:tcPr>
            <w:tcW w:w="1589" w:type="dxa"/>
          </w:tcPr>
          <w:p w:rsidR="008223EC" w:rsidRPr="00261644" w:rsidRDefault="008223EC" w:rsidP="00234CB0">
            <w:pPr>
              <w:spacing w:before="120"/>
              <w:jc w:val="center"/>
              <w:rPr>
                <w:rFonts w:eastAsia="Times New Roman"/>
              </w:rPr>
            </w:pPr>
            <w:r w:rsidRPr="00261644">
              <w:rPr>
                <w:rFonts w:eastAsia="Times New Roman"/>
              </w:rPr>
              <w:t>10</w:t>
            </w:r>
          </w:p>
        </w:tc>
      </w:tr>
      <w:tr w:rsidR="00261644" w:rsidRPr="00261644" w:rsidTr="003540D7">
        <w:tc>
          <w:tcPr>
            <w:tcW w:w="7372" w:type="dxa"/>
          </w:tcPr>
          <w:p w:rsidR="00261644" w:rsidRPr="00261644" w:rsidRDefault="00261644" w:rsidP="00234CB0">
            <w:pPr>
              <w:spacing w:before="120"/>
              <w:rPr>
                <w:rFonts w:eastAsia="Times New Roman"/>
              </w:rPr>
            </w:pPr>
            <w:r w:rsidRPr="00261644">
              <w:rPr>
                <w:rFonts w:eastAsia="Times New Roman"/>
              </w:rPr>
              <w:t>ESP / CPTS</w:t>
            </w:r>
          </w:p>
        </w:tc>
        <w:tc>
          <w:tcPr>
            <w:tcW w:w="1589" w:type="dxa"/>
          </w:tcPr>
          <w:p w:rsidR="00261644" w:rsidRPr="00261644" w:rsidRDefault="00261644" w:rsidP="00234CB0">
            <w:pPr>
              <w:spacing w:before="120"/>
              <w:rPr>
                <w:rFonts w:eastAsia="Times New Roman"/>
              </w:rPr>
            </w:pPr>
          </w:p>
        </w:tc>
        <w:tc>
          <w:tcPr>
            <w:tcW w:w="1589" w:type="dxa"/>
          </w:tcPr>
          <w:p w:rsidR="00261644" w:rsidRPr="00261644" w:rsidRDefault="00261644" w:rsidP="00234CB0">
            <w:pPr>
              <w:spacing w:before="120"/>
              <w:jc w:val="center"/>
              <w:rPr>
                <w:rFonts w:eastAsia="Times New Roman"/>
              </w:rPr>
            </w:pPr>
            <w:r w:rsidRPr="00261644">
              <w:rPr>
                <w:rFonts w:eastAsia="Times New Roman"/>
              </w:rPr>
              <w:t>10</w:t>
            </w:r>
          </w:p>
        </w:tc>
      </w:tr>
      <w:tr w:rsidR="008223EC" w:rsidRPr="00261644" w:rsidTr="003540D7">
        <w:tc>
          <w:tcPr>
            <w:tcW w:w="7372" w:type="dxa"/>
          </w:tcPr>
          <w:p w:rsidR="008223EC" w:rsidRPr="00261644" w:rsidRDefault="008223EC" w:rsidP="00234CB0">
            <w:pPr>
              <w:spacing w:before="120"/>
              <w:rPr>
                <w:rFonts w:eastAsia="Times New Roman"/>
              </w:rPr>
            </w:pPr>
            <w:r w:rsidRPr="00261644">
              <w:rPr>
                <w:rFonts w:eastAsia="Times New Roman"/>
              </w:rPr>
              <w:t>Professionnels exerçant en établissements de santé et établissements de santé</w:t>
            </w:r>
          </w:p>
        </w:tc>
        <w:tc>
          <w:tcPr>
            <w:tcW w:w="1589" w:type="dxa"/>
          </w:tcPr>
          <w:p w:rsidR="008223EC" w:rsidRPr="00261644" w:rsidRDefault="008223EC" w:rsidP="00234CB0">
            <w:pPr>
              <w:spacing w:before="120"/>
              <w:rPr>
                <w:rFonts w:eastAsia="Times New Roman"/>
              </w:rPr>
            </w:pPr>
          </w:p>
        </w:tc>
        <w:tc>
          <w:tcPr>
            <w:tcW w:w="1589" w:type="dxa"/>
          </w:tcPr>
          <w:p w:rsidR="008223EC" w:rsidRPr="00261644" w:rsidRDefault="008223EC" w:rsidP="00234CB0">
            <w:pPr>
              <w:spacing w:before="120"/>
              <w:jc w:val="center"/>
              <w:rPr>
                <w:rFonts w:eastAsia="Times New Roman"/>
              </w:rPr>
            </w:pPr>
            <w:r w:rsidRPr="00261644">
              <w:rPr>
                <w:rFonts w:eastAsia="Times New Roman"/>
              </w:rPr>
              <w:t>10</w:t>
            </w:r>
          </w:p>
        </w:tc>
      </w:tr>
      <w:tr w:rsidR="008223EC" w:rsidRPr="00261644" w:rsidTr="003540D7">
        <w:tc>
          <w:tcPr>
            <w:tcW w:w="7372" w:type="dxa"/>
          </w:tcPr>
          <w:p w:rsidR="008223EC" w:rsidRPr="00261644" w:rsidRDefault="008223EC" w:rsidP="00234CB0">
            <w:pPr>
              <w:spacing w:before="120"/>
            </w:pPr>
            <w:r w:rsidRPr="00261644">
              <w:rPr>
                <w:rFonts w:eastAsia="Times New Roman"/>
              </w:rPr>
              <w:t>Professionnels exerçant en établissements médico-sociaux et établissements/structures Médico-Sociaux</w:t>
            </w:r>
          </w:p>
        </w:tc>
        <w:tc>
          <w:tcPr>
            <w:tcW w:w="1589" w:type="dxa"/>
          </w:tcPr>
          <w:p w:rsidR="008223EC" w:rsidRPr="00261644" w:rsidRDefault="008223EC" w:rsidP="00234CB0">
            <w:pPr>
              <w:spacing w:before="120"/>
              <w:rPr>
                <w:rFonts w:eastAsia="Times New Roman"/>
              </w:rPr>
            </w:pPr>
          </w:p>
        </w:tc>
        <w:tc>
          <w:tcPr>
            <w:tcW w:w="1589" w:type="dxa"/>
          </w:tcPr>
          <w:p w:rsidR="008223EC" w:rsidRPr="00261644" w:rsidRDefault="008223EC" w:rsidP="00234CB0">
            <w:pPr>
              <w:spacing w:before="120"/>
              <w:jc w:val="center"/>
              <w:rPr>
                <w:rFonts w:eastAsia="Times New Roman"/>
              </w:rPr>
            </w:pPr>
            <w:r w:rsidRPr="00261644">
              <w:rPr>
                <w:rFonts w:eastAsia="Times New Roman"/>
              </w:rPr>
              <w:t>10</w:t>
            </w:r>
          </w:p>
        </w:tc>
      </w:tr>
      <w:tr w:rsidR="008223EC" w:rsidRPr="00261644" w:rsidTr="003540D7">
        <w:tc>
          <w:tcPr>
            <w:tcW w:w="7372" w:type="dxa"/>
          </w:tcPr>
          <w:p w:rsidR="008223EC" w:rsidRPr="00261644" w:rsidRDefault="008223EC" w:rsidP="00234CB0">
            <w:pPr>
              <w:spacing w:before="120"/>
            </w:pPr>
            <w:r w:rsidRPr="00261644">
              <w:t>Autre : Préciser</w:t>
            </w:r>
          </w:p>
        </w:tc>
        <w:tc>
          <w:tcPr>
            <w:tcW w:w="1589" w:type="dxa"/>
          </w:tcPr>
          <w:p w:rsidR="008223EC" w:rsidRPr="00261644" w:rsidRDefault="008223EC" w:rsidP="00234CB0">
            <w:pPr>
              <w:spacing w:before="120"/>
              <w:rPr>
                <w:rFonts w:eastAsia="Times New Roman"/>
              </w:rPr>
            </w:pPr>
          </w:p>
        </w:tc>
        <w:tc>
          <w:tcPr>
            <w:tcW w:w="1589" w:type="dxa"/>
          </w:tcPr>
          <w:p w:rsidR="008223EC" w:rsidRPr="00261644" w:rsidRDefault="008223EC" w:rsidP="00234CB0">
            <w:pPr>
              <w:spacing w:before="120"/>
              <w:jc w:val="center"/>
              <w:rPr>
                <w:rFonts w:eastAsia="Times New Roman"/>
              </w:rPr>
            </w:pPr>
            <w:r w:rsidRPr="00261644">
              <w:rPr>
                <w:rFonts w:eastAsia="Times New Roman"/>
              </w:rPr>
              <w:t>0</w:t>
            </w:r>
          </w:p>
        </w:tc>
      </w:tr>
      <w:tr w:rsidR="003540D7" w:rsidRPr="00261644" w:rsidTr="003540D7">
        <w:tc>
          <w:tcPr>
            <w:tcW w:w="7372" w:type="dxa"/>
          </w:tcPr>
          <w:p w:rsidR="003540D7" w:rsidRPr="00261644" w:rsidRDefault="003540D7" w:rsidP="00234CB0">
            <w:pPr>
              <w:spacing w:before="120"/>
              <w:rPr>
                <w:b/>
              </w:rPr>
            </w:pPr>
            <w:r w:rsidRPr="00261644">
              <w:rPr>
                <w:b/>
              </w:rPr>
              <w:t>TOTAL POINTS CRITERE</w:t>
            </w:r>
          </w:p>
        </w:tc>
        <w:tc>
          <w:tcPr>
            <w:tcW w:w="1589" w:type="dxa"/>
          </w:tcPr>
          <w:p w:rsidR="003540D7" w:rsidRPr="00261644" w:rsidRDefault="003540D7" w:rsidP="00234CB0">
            <w:pPr>
              <w:spacing w:before="120"/>
              <w:rPr>
                <w:rFonts w:eastAsia="Times New Roman"/>
                <w:b/>
              </w:rPr>
            </w:pPr>
          </w:p>
        </w:tc>
        <w:tc>
          <w:tcPr>
            <w:tcW w:w="1589" w:type="dxa"/>
          </w:tcPr>
          <w:p w:rsidR="003540D7" w:rsidRPr="00261644" w:rsidRDefault="00261644" w:rsidP="00234CB0">
            <w:pPr>
              <w:spacing w:before="120"/>
              <w:jc w:val="center"/>
              <w:rPr>
                <w:rFonts w:eastAsia="Times New Roman"/>
                <w:b/>
              </w:rPr>
            </w:pPr>
            <w:r w:rsidRPr="00261644">
              <w:rPr>
                <w:rFonts w:eastAsia="Times New Roman"/>
                <w:b/>
              </w:rPr>
              <w:t>4</w:t>
            </w:r>
            <w:r w:rsidR="003540D7" w:rsidRPr="00261644">
              <w:rPr>
                <w:rFonts w:eastAsia="Times New Roman"/>
                <w:b/>
              </w:rPr>
              <w:t>0</w:t>
            </w:r>
          </w:p>
        </w:tc>
      </w:tr>
    </w:tbl>
    <w:p w:rsidR="003540D7" w:rsidRDefault="00A436BE" w:rsidP="003540D7">
      <w:pPr>
        <w:rPr>
          <w:rFonts w:eastAsia="Times New Roman"/>
          <w:i/>
          <w:sz w:val="20"/>
          <w:szCs w:val="24"/>
        </w:rPr>
      </w:pPr>
      <w:r>
        <w:rPr>
          <w:rFonts w:eastAsia="Times New Roman"/>
          <w:i/>
          <w:sz w:val="20"/>
          <w:szCs w:val="24"/>
        </w:rPr>
        <w:t>5</w:t>
      </w:r>
      <w:r w:rsidR="003540D7" w:rsidRPr="005F29DF">
        <w:rPr>
          <w:rFonts w:eastAsia="Times New Roman"/>
          <w:i/>
          <w:sz w:val="20"/>
          <w:szCs w:val="24"/>
        </w:rPr>
        <w:t xml:space="preserve"> Choix </w:t>
      </w:r>
      <w:r w:rsidR="003540D7">
        <w:rPr>
          <w:rFonts w:eastAsia="Times New Roman"/>
          <w:i/>
          <w:sz w:val="20"/>
          <w:szCs w:val="24"/>
        </w:rPr>
        <w:t>multiples possibles</w:t>
      </w:r>
    </w:p>
    <w:p w:rsidR="00A436BE" w:rsidRDefault="00A436BE">
      <w:pPr>
        <w:spacing w:after="0"/>
        <w:jc w:val="left"/>
        <w:rPr>
          <w:rStyle w:val="Emphaseintense"/>
          <w:rFonts w:asciiTheme="minorHAnsi" w:eastAsiaTheme="majorEastAsia" w:hAnsiTheme="minorHAnsi" w:cstheme="majorBidi"/>
          <w:i/>
          <w:iCs w:val="0"/>
          <w:spacing w:val="15"/>
        </w:rPr>
      </w:pPr>
      <w:r>
        <w:rPr>
          <w:rStyle w:val="Emphaseintense"/>
          <w:rFonts w:asciiTheme="minorHAnsi" w:hAnsiTheme="minorHAnsi"/>
        </w:rPr>
        <w:br w:type="page"/>
      </w:r>
    </w:p>
    <w:p w:rsidR="005F15FE" w:rsidRPr="003540D7" w:rsidRDefault="005F15FE" w:rsidP="005F15FE">
      <w:pPr>
        <w:pStyle w:val="Sous-titre"/>
        <w:rPr>
          <w:rStyle w:val="Emphaseintense"/>
          <w:rFonts w:asciiTheme="minorHAnsi" w:hAnsiTheme="minorHAnsi"/>
        </w:rPr>
      </w:pPr>
      <w:r>
        <w:rPr>
          <w:rStyle w:val="Emphaseintense"/>
          <w:rFonts w:asciiTheme="minorHAnsi" w:hAnsiTheme="minorHAnsi"/>
        </w:rPr>
        <w:lastRenderedPageBreak/>
        <w:t>TOTAL GENERAL</w:t>
      </w:r>
    </w:p>
    <w:tbl>
      <w:tblPr>
        <w:tblStyle w:val="Grilledutableau"/>
        <w:tblW w:w="10550" w:type="dxa"/>
        <w:tblInd w:w="-601" w:type="dxa"/>
        <w:tblLook w:val="04A0" w:firstRow="1" w:lastRow="0" w:firstColumn="1" w:lastColumn="0" w:noHBand="0" w:noVBand="1"/>
      </w:tblPr>
      <w:tblGrid>
        <w:gridCol w:w="7372"/>
        <w:gridCol w:w="1589"/>
        <w:gridCol w:w="1589"/>
      </w:tblGrid>
      <w:tr w:rsidR="005F15FE" w:rsidRPr="00261644" w:rsidTr="00234CB0">
        <w:tc>
          <w:tcPr>
            <w:tcW w:w="7372" w:type="dxa"/>
          </w:tcPr>
          <w:p w:rsidR="005F15FE" w:rsidRPr="00261644" w:rsidRDefault="005F15FE" w:rsidP="00234CB0">
            <w:pPr>
              <w:spacing w:before="120"/>
              <w:jc w:val="center"/>
              <w:rPr>
                <w:rFonts w:eastAsia="Times New Roman"/>
                <w:b/>
              </w:rPr>
            </w:pPr>
          </w:p>
        </w:tc>
        <w:tc>
          <w:tcPr>
            <w:tcW w:w="1589" w:type="dxa"/>
          </w:tcPr>
          <w:p w:rsidR="005F15FE" w:rsidRPr="00261644" w:rsidRDefault="005F15FE" w:rsidP="00234CB0">
            <w:pPr>
              <w:spacing w:before="120"/>
              <w:jc w:val="center"/>
              <w:rPr>
                <w:rFonts w:eastAsia="Times New Roman"/>
                <w:b/>
              </w:rPr>
            </w:pPr>
            <w:r w:rsidRPr="00261644">
              <w:rPr>
                <w:rFonts w:eastAsia="Times New Roman"/>
                <w:b/>
              </w:rPr>
              <w:t>Projet</w:t>
            </w:r>
          </w:p>
        </w:tc>
        <w:tc>
          <w:tcPr>
            <w:tcW w:w="1589" w:type="dxa"/>
          </w:tcPr>
          <w:p w:rsidR="005F15FE" w:rsidRPr="00261644" w:rsidRDefault="005F15FE" w:rsidP="00234CB0">
            <w:pPr>
              <w:spacing w:before="120"/>
              <w:jc w:val="center"/>
              <w:rPr>
                <w:rFonts w:eastAsia="Times New Roman"/>
                <w:b/>
              </w:rPr>
            </w:pPr>
            <w:proofErr w:type="spellStart"/>
            <w:r w:rsidRPr="00261644">
              <w:rPr>
                <w:rFonts w:eastAsia="Times New Roman"/>
                <w:b/>
              </w:rPr>
              <w:t>Coef</w:t>
            </w:r>
            <w:proofErr w:type="spellEnd"/>
          </w:p>
        </w:tc>
      </w:tr>
      <w:tr w:rsidR="005F15FE" w:rsidRPr="00261644" w:rsidTr="005F15FE">
        <w:tc>
          <w:tcPr>
            <w:tcW w:w="7372" w:type="dxa"/>
          </w:tcPr>
          <w:p w:rsidR="005F15FE" w:rsidRPr="00261644" w:rsidRDefault="005F15FE" w:rsidP="00234CB0">
            <w:pPr>
              <w:spacing w:before="120"/>
              <w:rPr>
                <w:b/>
              </w:rPr>
            </w:pPr>
            <w:r w:rsidRPr="00261644">
              <w:rPr>
                <w:b/>
              </w:rPr>
              <w:t>TOTAL POINTS CRITERE</w:t>
            </w:r>
          </w:p>
        </w:tc>
        <w:tc>
          <w:tcPr>
            <w:tcW w:w="1589" w:type="dxa"/>
          </w:tcPr>
          <w:p w:rsidR="005F15FE" w:rsidRPr="00261644" w:rsidRDefault="005F15FE" w:rsidP="00234CB0">
            <w:pPr>
              <w:spacing w:before="120"/>
              <w:rPr>
                <w:rFonts w:eastAsia="Times New Roman"/>
                <w:b/>
              </w:rPr>
            </w:pPr>
          </w:p>
        </w:tc>
        <w:tc>
          <w:tcPr>
            <w:tcW w:w="1589" w:type="dxa"/>
            <w:tcBorders>
              <w:bottom w:val="single" w:sz="4" w:space="0" w:color="000000" w:themeColor="text1"/>
            </w:tcBorders>
          </w:tcPr>
          <w:p w:rsidR="005F15FE" w:rsidRPr="00261644" w:rsidRDefault="00A436BE" w:rsidP="00234CB0">
            <w:pPr>
              <w:spacing w:before="12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150</w:t>
            </w:r>
          </w:p>
        </w:tc>
      </w:tr>
      <w:tr w:rsidR="005F15FE" w:rsidRPr="00261644" w:rsidTr="005F15FE">
        <w:tc>
          <w:tcPr>
            <w:tcW w:w="7372" w:type="dxa"/>
          </w:tcPr>
          <w:p w:rsidR="005F15FE" w:rsidRPr="00261644" w:rsidRDefault="005F15FE" w:rsidP="00234CB0">
            <w:pPr>
              <w:spacing w:before="120"/>
              <w:rPr>
                <w:b/>
              </w:rPr>
            </w:pPr>
            <w:r>
              <w:rPr>
                <w:b/>
              </w:rPr>
              <w:t>TOTAL SUR 100</w:t>
            </w:r>
          </w:p>
        </w:tc>
        <w:tc>
          <w:tcPr>
            <w:tcW w:w="1589" w:type="dxa"/>
          </w:tcPr>
          <w:p w:rsidR="005F15FE" w:rsidRPr="00261644" w:rsidRDefault="005F15FE" w:rsidP="00234CB0">
            <w:pPr>
              <w:spacing w:before="120"/>
              <w:rPr>
                <w:rFonts w:eastAsia="Times New Roman"/>
                <w:b/>
              </w:rPr>
            </w:pPr>
          </w:p>
        </w:tc>
        <w:tc>
          <w:tcPr>
            <w:tcW w:w="1589" w:type="dxa"/>
            <w:tcBorders>
              <w:bottom w:val="nil"/>
              <w:right w:val="nil"/>
            </w:tcBorders>
          </w:tcPr>
          <w:p w:rsidR="005F15FE" w:rsidRPr="00261644" w:rsidRDefault="005F15FE" w:rsidP="00234CB0">
            <w:pPr>
              <w:spacing w:before="120"/>
              <w:jc w:val="center"/>
              <w:rPr>
                <w:rFonts w:eastAsia="Times New Roman"/>
                <w:b/>
              </w:rPr>
            </w:pPr>
          </w:p>
        </w:tc>
      </w:tr>
    </w:tbl>
    <w:p w:rsidR="00407D46" w:rsidRPr="00407D46" w:rsidRDefault="00407D46" w:rsidP="00407D46"/>
    <w:sectPr w:rsidR="00407D46" w:rsidRPr="00407D46" w:rsidSect="00446F89">
      <w:type w:val="continuous"/>
      <w:pgSz w:w="11906" w:h="16838" w:code="9"/>
      <w:pgMar w:top="851" w:right="1418" w:bottom="993" w:left="1418" w:header="284" w:footer="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A23" w:rsidRDefault="007D5A23" w:rsidP="00950ECF">
      <w:r>
        <w:separator/>
      </w:r>
    </w:p>
  </w:endnote>
  <w:endnote w:type="continuationSeparator" w:id="0">
    <w:p w:rsidR="007D5A23" w:rsidRDefault="007D5A23" w:rsidP="0095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9A9" w:rsidRDefault="004469A9" w:rsidP="00950ECF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469A9" w:rsidRDefault="004469A9" w:rsidP="00950EC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9A9" w:rsidRDefault="004469A9" w:rsidP="00950ECF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D4A0795" wp14:editId="1C11D2BF">
              <wp:simplePos x="0" y="0"/>
              <wp:positionH relativeFrom="column">
                <wp:posOffset>2922905</wp:posOffset>
              </wp:positionH>
              <wp:positionV relativeFrom="paragraph">
                <wp:posOffset>-52070</wp:posOffset>
              </wp:positionV>
              <wp:extent cx="2743200" cy="228600"/>
              <wp:effectExtent l="0" t="0" r="0" b="0"/>
              <wp:wrapNone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9A9" w:rsidRPr="00782B36" w:rsidRDefault="007D5A23" w:rsidP="00950ECF">
                          <w:pPr>
                            <w:rPr>
                              <w:rFonts w:ascii="Arial" w:hAnsi="Arial" w:cs="Arial"/>
                              <w:b/>
                              <w:color w:val="003399"/>
                              <w:sz w:val="16"/>
                              <w:szCs w:val="16"/>
                            </w:rPr>
                          </w:pPr>
                          <w:hyperlink r:id="rId1" w:tooltip="mailto:ars-martinique-secretariat-direction@ars.sante.fr" w:history="1">
                            <w:r w:rsidR="004469A9" w:rsidRPr="00782B36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003399"/>
                                <w:sz w:val="16"/>
                                <w:szCs w:val="16"/>
                              </w:rPr>
                              <w:t>ars-martinique-secretariat-direction@ars.sante.fr</w:t>
                            </w:r>
                          </w:hyperlink>
                        </w:p>
                        <w:p w:rsidR="004469A9" w:rsidRPr="002B5D72" w:rsidRDefault="004469A9" w:rsidP="00950ECF">
                          <w:pPr>
                            <w:pStyle w:val="Pieddepage"/>
                          </w:pPr>
                          <w:r>
                            <w:t>www.ars.rhonealpes.sante.fr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30.15pt;margin-top:-4.1pt;width:3in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ZWPuAIAAME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" filled="f" stroked="f">
              <v:textbox>
                <w:txbxContent>
                  <w:p w:rsidR="004469A9" w:rsidRPr="00782B36" w:rsidRDefault="007D5A23" w:rsidP="00950ECF">
                    <w:pPr>
                      <w:rPr>
                        <w:rFonts w:ascii="Arial" w:hAnsi="Arial" w:cs="Arial"/>
                        <w:b/>
                        <w:color w:val="003399"/>
                        <w:sz w:val="16"/>
                        <w:szCs w:val="16"/>
                      </w:rPr>
                    </w:pPr>
                    <w:hyperlink r:id="rId2" w:tooltip="mailto:ars-martinique-secretariat-direction@ars.sante.fr" w:history="1">
                      <w:r w:rsidR="004469A9" w:rsidRPr="00782B36">
                        <w:rPr>
                          <w:rStyle w:val="Lienhypertexte"/>
                          <w:rFonts w:ascii="Arial" w:hAnsi="Arial" w:cs="Arial"/>
                          <w:b/>
                          <w:color w:val="003399"/>
                          <w:sz w:val="16"/>
                          <w:szCs w:val="16"/>
                        </w:rPr>
                        <w:t>ars-martinique-secretariat-direction@ars.sante.fr</w:t>
                      </w:r>
                    </w:hyperlink>
                  </w:p>
                  <w:p w:rsidR="004469A9" w:rsidRPr="002B5D72" w:rsidRDefault="004469A9" w:rsidP="00950ECF">
                    <w:pPr>
                      <w:pStyle w:val="Pieddepage"/>
                    </w:pPr>
                    <w:r>
                      <w:t>www.ars.rhonealpes.sante.fr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CEA75A" wp14:editId="7CF709D9">
              <wp:simplePos x="0" y="0"/>
              <wp:positionH relativeFrom="column">
                <wp:posOffset>-163195</wp:posOffset>
              </wp:positionH>
              <wp:positionV relativeFrom="paragraph">
                <wp:posOffset>-52070</wp:posOffset>
              </wp:positionV>
              <wp:extent cx="2971800" cy="800100"/>
              <wp:effectExtent l="0" t="0" r="0" b="0"/>
              <wp:wrapNone/>
              <wp:docPr id="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9A9" w:rsidRPr="00755572" w:rsidRDefault="004469A9" w:rsidP="00755572">
                          <w:pPr>
                            <w:pStyle w:val="Pieddepage"/>
                            <w:spacing w:after="0"/>
                            <w:rPr>
                              <w:sz w:val="18"/>
                            </w:rPr>
                          </w:pPr>
                          <w:r w:rsidRPr="00755572">
                            <w:rPr>
                              <w:sz w:val="18"/>
                            </w:rPr>
                            <w:t>Siège</w:t>
                          </w:r>
                        </w:p>
                        <w:p w:rsidR="004469A9" w:rsidRPr="00755572" w:rsidRDefault="004469A9" w:rsidP="00755572">
                          <w:pPr>
                            <w:pStyle w:val="Pieddepage"/>
                            <w:spacing w:after="0"/>
                            <w:rPr>
                              <w:sz w:val="18"/>
                            </w:rPr>
                          </w:pPr>
                          <w:r w:rsidRPr="00755572">
                            <w:rPr>
                              <w:sz w:val="18"/>
                            </w:rPr>
                            <w:t>Centre d’Affaires « AGORA »</w:t>
                          </w:r>
                        </w:p>
                        <w:p w:rsidR="004469A9" w:rsidRPr="00755572" w:rsidRDefault="004469A9" w:rsidP="00755572">
                          <w:pPr>
                            <w:pStyle w:val="Pieddepage"/>
                            <w:spacing w:after="0"/>
                            <w:rPr>
                              <w:sz w:val="18"/>
                            </w:rPr>
                          </w:pPr>
                          <w:r w:rsidRPr="00755572">
                            <w:rPr>
                              <w:sz w:val="18"/>
                            </w:rPr>
                            <w:t xml:space="preserve">ZAC de l’Etang </w:t>
                          </w:r>
                          <w:proofErr w:type="spellStart"/>
                          <w:r w:rsidRPr="00755572">
                            <w:rPr>
                              <w:sz w:val="18"/>
                            </w:rPr>
                            <w:t>Z’Abricot</w:t>
                          </w:r>
                          <w:proofErr w:type="spellEnd"/>
                          <w:r w:rsidRPr="00755572">
                            <w:rPr>
                              <w:sz w:val="18"/>
                            </w:rPr>
                            <w:t xml:space="preserve"> – Pointe des Grives </w:t>
                          </w:r>
                        </w:p>
                        <w:p w:rsidR="004469A9" w:rsidRPr="00755572" w:rsidRDefault="004469A9" w:rsidP="00755572">
                          <w:pPr>
                            <w:pStyle w:val="Pieddepage"/>
                            <w:spacing w:after="0"/>
                            <w:rPr>
                              <w:sz w:val="18"/>
                            </w:rPr>
                          </w:pPr>
                          <w:r w:rsidRPr="00755572">
                            <w:rPr>
                              <w:sz w:val="18"/>
                            </w:rPr>
                            <w:t>B.P. 656 - 97263 FORT DE FRANCE CEDEX</w:t>
                          </w:r>
                        </w:p>
                        <w:p w:rsidR="004469A9" w:rsidRPr="00755572" w:rsidRDefault="004469A9" w:rsidP="00755572">
                          <w:pPr>
                            <w:pStyle w:val="Pieddepage"/>
                            <w:spacing w:after="0"/>
                            <w:rPr>
                              <w:sz w:val="18"/>
                            </w:rPr>
                          </w:pPr>
                          <w:r w:rsidRPr="00755572">
                            <w:rPr>
                              <w:sz w:val="18"/>
                            </w:rPr>
                            <w:t>Standard </w:t>
                          </w:r>
                          <w:proofErr w:type="gramStart"/>
                          <w:r w:rsidRPr="00755572">
                            <w:rPr>
                              <w:sz w:val="18"/>
                            </w:rPr>
                            <w:t>:05.96.39.42.43</w:t>
                          </w:r>
                          <w:proofErr w:type="gramEnd"/>
                          <w:r w:rsidRPr="00755572">
                            <w:rPr>
                              <w:sz w:val="18"/>
                            </w:rPr>
                            <w:t xml:space="preserve"> – Fax 05.96.60.60.12</w:t>
                          </w:r>
                        </w:p>
                        <w:p w:rsidR="004469A9" w:rsidRPr="00755572" w:rsidRDefault="004469A9" w:rsidP="00755572">
                          <w:pPr>
                            <w:pStyle w:val="Pieddepage"/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28" type="#_x0000_t202" style="position:absolute;left:0;text-align:left;margin-left:-12.85pt;margin-top:-4.1pt;width:234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" filled="f" stroked="f">
              <v:textbox>
                <w:txbxContent>
                  <w:p w:rsidR="004469A9" w:rsidRPr="00755572" w:rsidRDefault="004469A9" w:rsidP="00755572">
                    <w:pPr>
                      <w:pStyle w:val="Pieddepage"/>
                      <w:spacing w:after="0"/>
                      <w:rPr>
                        <w:sz w:val="18"/>
                      </w:rPr>
                    </w:pPr>
                    <w:r w:rsidRPr="00755572">
                      <w:rPr>
                        <w:sz w:val="18"/>
                      </w:rPr>
                      <w:t>Siège</w:t>
                    </w:r>
                  </w:p>
                  <w:p w:rsidR="004469A9" w:rsidRPr="00755572" w:rsidRDefault="004469A9" w:rsidP="00755572">
                    <w:pPr>
                      <w:pStyle w:val="Pieddepage"/>
                      <w:spacing w:after="0"/>
                      <w:rPr>
                        <w:sz w:val="18"/>
                      </w:rPr>
                    </w:pPr>
                    <w:r w:rsidRPr="00755572">
                      <w:rPr>
                        <w:sz w:val="18"/>
                      </w:rPr>
                      <w:t>Centre d’Affaires « AGORA »</w:t>
                    </w:r>
                  </w:p>
                  <w:p w:rsidR="004469A9" w:rsidRPr="00755572" w:rsidRDefault="004469A9" w:rsidP="00755572">
                    <w:pPr>
                      <w:pStyle w:val="Pieddepage"/>
                      <w:spacing w:after="0"/>
                      <w:rPr>
                        <w:sz w:val="18"/>
                      </w:rPr>
                    </w:pPr>
                    <w:r w:rsidRPr="00755572">
                      <w:rPr>
                        <w:sz w:val="18"/>
                      </w:rPr>
                      <w:t xml:space="preserve">ZAC de l’Etang </w:t>
                    </w:r>
                    <w:proofErr w:type="spellStart"/>
                    <w:r w:rsidRPr="00755572">
                      <w:rPr>
                        <w:sz w:val="18"/>
                      </w:rPr>
                      <w:t>Z’Abricot</w:t>
                    </w:r>
                    <w:proofErr w:type="spellEnd"/>
                    <w:r w:rsidRPr="00755572">
                      <w:rPr>
                        <w:sz w:val="18"/>
                      </w:rPr>
                      <w:t xml:space="preserve"> – Pointe des Grives </w:t>
                    </w:r>
                  </w:p>
                  <w:p w:rsidR="004469A9" w:rsidRPr="00755572" w:rsidRDefault="004469A9" w:rsidP="00755572">
                    <w:pPr>
                      <w:pStyle w:val="Pieddepage"/>
                      <w:spacing w:after="0"/>
                      <w:rPr>
                        <w:sz w:val="18"/>
                      </w:rPr>
                    </w:pPr>
                    <w:r w:rsidRPr="00755572">
                      <w:rPr>
                        <w:sz w:val="18"/>
                      </w:rPr>
                      <w:t>B.P. 656 - 97263 FORT DE FRANCE CEDEX</w:t>
                    </w:r>
                  </w:p>
                  <w:p w:rsidR="004469A9" w:rsidRPr="00755572" w:rsidRDefault="004469A9" w:rsidP="00755572">
                    <w:pPr>
                      <w:pStyle w:val="Pieddepage"/>
                      <w:spacing w:after="0"/>
                      <w:rPr>
                        <w:sz w:val="18"/>
                      </w:rPr>
                    </w:pPr>
                    <w:r w:rsidRPr="00755572">
                      <w:rPr>
                        <w:sz w:val="18"/>
                      </w:rPr>
                      <w:t>Standard </w:t>
                    </w:r>
                    <w:proofErr w:type="gramStart"/>
                    <w:r w:rsidRPr="00755572">
                      <w:rPr>
                        <w:sz w:val="18"/>
                      </w:rPr>
                      <w:t>:05.96.39.42.43</w:t>
                    </w:r>
                    <w:proofErr w:type="gramEnd"/>
                    <w:r w:rsidRPr="00755572">
                      <w:rPr>
                        <w:sz w:val="18"/>
                      </w:rPr>
                      <w:t xml:space="preserve"> – Fax 05.96.60.60.12</w:t>
                    </w:r>
                  </w:p>
                  <w:p w:rsidR="004469A9" w:rsidRPr="00755572" w:rsidRDefault="004469A9" w:rsidP="00755572">
                    <w:pPr>
                      <w:pStyle w:val="Pieddepage"/>
                      <w:spacing w:after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2C41C83D" wp14:editId="72AB901E">
              <wp:simplePos x="0" y="0"/>
              <wp:positionH relativeFrom="column">
                <wp:posOffset>2808604</wp:posOffset>
              </wp:positionH>
              <wp:positionV relativeFrom="paragraph">
                <wp:posOffset>-52070</wp:posOffset>
              </wp:positionV>
              <wp:extent cx="0" cy="647700"/>
              <wp:effectExtent l="0" t="0" r="19050" b="19050"/>
              <wp:wrapNone/>
              <wp:docPr id="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4770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759E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flip:x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1.15pt,-4.1pt" to="221.1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" strokecolor="#759e00" strokeweight="1.25pt"/>
          </w:pict>
        </mc:Fallback>
      </mc:AlternateContent>
    </w:r>
    <w:r>
      <w:rPr>
        <w:b/>
        <w:noProof/>
      </w:rPr>
      <w:drawing>
        <wp:anchor distT="0" distB="0" distL="114300" distR="114300" simplePos="0" relativeHeight="251654144" behindDoc="0" locked="0" layoutInCell="1" allowOverlap="1" wp14:anchorId="3AC4C570" wp14:editId="29D71AF4">
          <wp:simplePos x="0" y="0"/>
          <wp:positionH relativeFrom="column">
            <wp:posOffset>-734060</wp:posOffset>
          </wp:positionH>
          <wp:positionV relativeFrom="paragraph">
            <wp:posOffset>-77470</wp:posOffset>
          </wp:positionV>
          <wp:extent cx="368300" cy="482600"/>
          <wp:effectExtent l="19050" t="0" r="0" b="0"/>
          <wp:wrapNone/>
          <wp:docPr id="2" name="Image 2" descr="Trait_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ait_ba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469A9" w:rsidRDefault="004469A9" w:rsidP="00950ECF">
    <w:pPr>
      <w:pStyle w:val="Pieddepage"/>
    </w:pPr>
  </w:p>
  <w:p w:rsidR="004469A9" w:rsidRPr="001E2050" w:rsidRDefault="004469A9" w:rsidP="00950ECF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31BE22" wp14:editId="5B5800BB">
              <wp:simplePos x="0" y="0"/>
              <wp:positionH relativeFrom="column">
                <wp:posOffset>2922905</wp:posOffset>
              </wp:positionH>
              <wp:positionV relativeFrom="paragraph">
                <wp:posOffset>-57150</wp:posOffset>
              </wp:positionV>
              <wp:extent cx="2743200" cy="2286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9A9" w:rsidRPr="00F419FB" w:rsidRDefault="004469A9" w:rsidP="00950ECF">
                          <w:r>
                            <w:t>www.</w:t>
                          </w:r>
                          <w:r w:rsidRPr="00F419FB">
                            <w:t>ars.martnique.sante.fr</w:t>
                          </w:r>
                          <w:r>
                            <w:t>/</w:t>
                          </w:r>
                        </w:p>
                        <w:p w:rsidR="004469A9" w:rsidRPr="002B5D72" w:rsidRDefault="004469A9" w:rsidP="00950ECF">
                          <w:pPr>
                            <w:pStyle w:val="Pieddepage"/>
                          </w:pPr>
                          <w:r>
                            <w:t>www.ars.rhonealpes.sante.fr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8" o:spid="_x0000_s1029" type="#_x0000_t202" style="position:absolute;left:0;text-align:left;margin-left:230.15pt;margin-top:-4.5pt;width:3in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49gtwIAAME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" filled="f" stroked="f">
              <v:textbox>
                <w:txbxContent>
                  <w:p w:rsidR="004469A9" w:rsidRPr="00F419FB" w:rsidRDefault="004469A9" w:rsidP="00950ECF">
                    <w:r>
                      <w:t>www.</w:t>
                    </w:r>
                    <w:r w:rsidRPr="00F419FB">
                      <w:t>ars.martnique.sante.fr</w:t>
                    </w:r>
                    <w:r>
                      <w:t>/</w:t>
                    </w:r>
                  </w:p>
                  <w:p w:rsidR="004469A9" w:rsidRPr="002B5D72" w:rsidRDefault="004469A9" w:rsidP="00950ECF">
                    <w:pPr>
                      <w:pStyle w:val="Pieddepage"/>
                    </w:pPr>
                    <w:r>
                      <w:t>www.ars.rhonealpes.sante.fr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9A9" w:rsidRDefault="004469A9" w:rsidP="00950ECF">
    <w:pPr>
      <w:pStyle w:val="Pieddepag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A0029D5" wp14:editId="43518235">
          <wp:simplePos x="0" y="0"/>
          <wp:positionH relativeFrom="column">
            <wp:posOffset>-976630</wp:posOffset>
          </wp:positionH>
          <wp:positionV relativeFrom="paragraph">
            <wp:posOffset>-128270</wp:posOffset>
          </wp:positionV>
          <wp:extent cx="7629525" cy="390525"/>
          <wp:effectExtent l="19050" t="0" r="9525" b="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469A9" w:rsidRPr="00B657B9" w:rsidRDefault="004469A9" w:rsidP="00667AE2">
    <w:pPr>
      <w:tabs>
        <w:tab w:val="right" w:pos="9070"/>
      </w:tabs>
    </w:pPr>
    <w:r w:rsidRPr="00B657B9">
      <w:fldChar w:fldCharType="begin"/>
    </w:r>
    <w:r w:rsidRPr="00B657B9">
      <w:instrText xml:space="preserve"> PAGE   \* MERGEFORMAT </w:instrText>
    </w:r>
    <w:r w:rsidRPr="00B657B9">
      <w:fldChar w:fldCharType="separate"/>
    </w:r>
    <w:r w:rsidR="00A436BE">
      <w:rPr>
        <w:noProof/>
      </w:rPr>
      <w:t>2</w:t>
    </w:r>
    <w:r w:rsidRPr="00B657B9">
      <w:fldChar w:fldCharType="end"/>
    </w:r>
    <w:r w:rsidRPr="00B657B9">
      <w:t xml:space="preserve"> | Page</w:t>
    </w:r>
    <w:r w:rsidRPr="00B657B9">
      <w:rPr>
        <w:noProof/>
      </w:rPr>
      <w:drawing>
        <wp:anchor distT="0" distB="0" distL="114300" distR="114300" simplePos="0" relativeHeight="251655168" behindDoc="0" locked="0" layoutInCell="1" allowOverlap="1" wp14:anchorId="28FD1412" wp14:editId="0FF7C584">
          <wp:simplePos x="0" y="0"/>
          <wp:positionH relativeFrom="column">
            <wp:posOffset>-1610360</wp:posOffset>
          </wp:positionH>
          <wp:positionV relativeFrom="paragraph">
            <wp:posOffset>-86995</wp:posOffset>
          </wp:positionV>
          <wp:extent cx="368300" cy="482600"/>
          <wp:effectExtent l="19050" t="0" r="0" b="0"/>
          <wp:wrapNone/>
          <wp:docPr id="9" name="Image 9" descr="Trait_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rait_ba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="00261644">
      <w:t>Grille APPUI INNNOVATION</w:t>
    </w:r>
    <w:r w:rsidR="00A16FDE">
      <w:t xml:space="preserve"> – ARS Martinique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A23" w:rsidRDefault="007D5A23" w:rsidP="00950ECF">
      <w:r>
        <w:separator/>
      </w:r>
    </w:p>
  </w:footnote>
  <w:footnote w:type="continuationSeparator" w:id="0">
    <w:p w:rsidR="007D5A23" w:rsidRDefault="007D5A23" w:rsidP="00950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9A9" w:rsidRDefault="004469A9" w:rsidP="00950ECF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A14D175" wp14:editId="7BB43DF5">
          <wp:simplePos x="0" y="0"/>
          <wp:positionH relativeFrom="column">
            <wp:posOffset>-900430</wp:posOffset>
          </wp:positionH>
          <wp:positionV relativeFrom="paragraph">
            <wp:posOffset>-46990</wp:posOffset>
          </wp:positionV>
          <wp:extent cx="7600315" cy="1676400"/>
          <wp:effectExtent l="19050" t="0" r="635" b="0"/>
          <wp:wrapNone/>
          <wp:docPr id="25" name="Image 25" descr="ARS-FOND COURR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ARS-FOND COURR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84415"/>
                  <a:stretch>
                    <a:fillRect/>
                  </a:stretch>
                </pic:blipFill>
                <pic:spPr bwMode="auto">
                  <a:xfrm>
                    <a:off x="0" y="0"/>
                    <a:ext cx="7600315" cy="167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5A2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left:0;text-align:left;margin-left:-48.85pt;margin-top:49pt;width:116.95pt;height:67.55pt;z-index:251661312;mso-position-horizontal-relative:text;mso-position-vertical-relative:text">
          <v:imagedata r:id="rId2" o:title=""/>
        </v:shape>
        <o:OLEObject Type="Embed" ProgID="MSPhotoEd.3" ShapeID="_x0000_s2074" DrawAspect="Content" ObjectID="_1587209429" r:id="rId3"/>
      </w:pic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B9D2A5" wp14:editId="0FD2DA7D">
              <wp:simplePos x="0" y="0"/>
              <wp:positionH relativeFrom="column">
                <wp:posOffset>-646430</wp:posOffset>
              </wp:positionH>
              <wp:positionV relativeFrom="paragraph">
                <wp:posOffset>1197610</wp:posOffset>
              </wp:positionV>
              <wp:extent cx="1628775" cy="476250"/>
              <wp:effectExtent l="0" t="0" r="0" b="0"/>
              <wp:wrapNone/>
              <wp:docPr id="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9A9" w:rsidRDefault="004469A9" w:rsidP="00950EC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-50.9pt;margin-top:94.3pt;width:128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" filled="f" stroked="f">
              <v:textbox>
                <w:txbxContent>
                  <w:p w:rsidR="004469A9" w:rsidRDefault="004469A9" w:rsidP="00950EC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3120" behindDoc="0" locked="0" layoutInCell="0" allowOverlap="1" wp14:anchorId="27149905" wp14:editId="5C3F23B7">
          <wp:simplePos x="0" y="0"/>
          <wp:positionH relativeFrom="column">
            <wp:posOffset>-734060</wp:posOffset>
          </wp:positionH>
          <wp:positionV relativeFrom="paragraph">
            <wp:posOffset>1869440</wp:posOffset>
          </wp:positionV>
          <wp:extent cx="292100" cy="1676400"/>
          <wp:effectExtent l="19050" t="0" r="0" b="0"/>
          <wp:wrapNone/>
          <wp:docPr id="1" name="Image 1" descr="Trait-gauc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it-gauch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167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9A9" w:rsidRDefault="004469A9" w:rsidP="00950EC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478A"/>
    <w:multiLevelType w:val="hybridMultilevel"/>
    <w:tmpl w:val="87E0FF6A"/>
    <w:lvl w:ilvl="0" w:tplc="7510876A">
      <w:numFmt w:val="bullet"/>
      <w:lvlText w:val="-"/>
      <w:lvlJc w:val="left"/>
      <w:pPr>
        <w:ind w:left="1371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A730C"/>
    <w:multiLevelType w:val="hybridMultilevel"/>
    <w:tmpl w:val="C4F68D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B6FA1"/>
    <w:multiLevelType w:val="hybridMultilevel"/>
    <w:tmpl w:val="77F42CE8"/>
    <w:lvl w:ilvl="0" w:tplc="CA243D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443521"/>
    <w:multiLevelType w:val="hybridMultilevel"/>
    <w:tmpl w:val="23443542"/>
    <w:lvl w:ilvl="0" w:tplc="7ACA322C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A5B05"/>
    <w:multiLevelType w:val="hybridMultilevel"/>
    <w:tmpl w:val="7C4E1FFA"/>
    <w:lvl w:ilvl="0" w:tplc="36FCD38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59290D"/>
    <w:multiLevelType w:val="hybridMultilevel"/>
    <w:tmpl w:val="7D0A84FC"/>
    <w:lvl w:ilvl="0" w:tplc="7510876A">
      <w:numFmt w:val="bullet"/>
      <w:lvlText w:val="-"/>
      <w:lvlJc w:val="left"/>
      <w:pPr>
        <w:ind w:left="1371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6">
    <w:nsid w:val="1C052660"/>
    <w:multiLevelType w:val="hybridMultilevel"/>
    <w:tmpl w:val="F8A21F9C"/>
    <w:lvl w:ilvl="0" w:tplc="1272F22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E67EB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D0354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F657B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4E6D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E3B7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5C0D2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56F0D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AEBB1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2850407"/>
    <w:multiLevelType w:val="hybridMultilevel"/>
    <w:tmpl w:val="6AFE0D78"/>
    <w:lvl w:ilvl="0" w:tplc="BBA061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057E9"/>
    <w:multiLevelType w:val="hybridMultilevel"/>
    <w:tmpl w:val="79A893FC"/>
    <w:lvl w:ilvl="0" w:tplc="EDAC7B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A0F4A"/>
    <w:multiLevelType w:val="hybridMultilevel"/>
    <w:tmpl w:val="9E08211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7AF81132">
      <w:start w:val="1"/>
      <w:numFmt w:val="decimal"/>
      <w:lvlText w:val="%2."/>
      <w:lvlJc w:val="left"/>
      <w:pPr>
        <w:ind w:left="714" w:hanging="360"/>
      </w:pPr>
      <w:rPr>
        <w:rFonts w:hint="default"/>
        <w:b w:val="0"/>
        <w:i/>
        <w:color w:val="C0504D" w:themeColor="accent2"/>
      </w:rPr>
    </w:lvl>
    <w:lvl w:ilvl="2" w:tplc="040C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825F4B"/>
    <w:multiLevelType w:val="hybridMultilevel"/>
    <w:tmpl w:val="4FA6E17C"/>
    <w:lvl w:ilvl="0" w:tplc="C192982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E470F"/>
    <w:multiLevelType w:val="hybridMultilevel"/>
    <w:tmpl w:val="7994C87C"/>
    <w:lvl w:ilvl="0" w:tplc="DB00486C">
      <w:start w:val="1"/>
      <w:numFmt w:val="bullet"/>
      <w:lvlText w:val="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026DC3"/>
    <w:multiLevelType w:val="hybridMultilevel"/>
    <w:tmpl w:val="FCE20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9415D"/>
    <w:multiLevelType w:val="hybridMultilevel"/>
    <w:tmpl w:val="0C52E19E"/>
    <w:lvl w:ilvl="0" w:tplc="9AB0EC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B3568F"/>
    <w:multiLevelType w:val="hybridMultilevel"/>
    <w:tmpl w:val="98F2F654"/>
    <w:lvl w:ilvl="0" w:tplc="AAA2AA6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A49BD"/>
    <w:multiLevelType w:val="hybridMultilevel"/>
    <w:tmpl w:val="0A7A3538"/>
    <w:lvl w:ilvl="0" w:tplc="9A82193C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Calibri" w:eastAsia="Times New Roman" w:hAnsi="Calibri" w:cs="Arial" w:hint="default"/>
      </w:rPr>
    </w:lvl>
    <w:lvl w:ilvl="1" w:tplc="04D81874"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eastAsia="Times New Roman" w:hAnsi="Symbo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6">
    <w:nsid w:val="3D570224"/>
    <w:multiLevelType w:val="hybridMultilevel"/>
    <w:tmpl w:val="AFF283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594771B"/>
    <w:multiLevelType w:val="hybridMultilevel"/>
    <w:tmpl w:val="1B3656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A506DE"/>
    <w:multiLevelType w:val="hybridMultilevel"/>
    <w:tmpl w:val="47445C20"/>
    <w:lvl w:ilvl="0" w:tplc="BBA061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311754"/>
    <w:multiLevelType w:val="hybridMultilevel"/>
    <w:tmpl w:val="43AECCA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1457A35"/>
    <w:multiLevelType w:val="hybridMultilevel"/>
    <w:tmpl w:val="86B8E990"/>
    <w:lvl w:ilvl="0" w:tplc="EBEC6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46F5D39"/>
    <w:multiLevelType w:val="hybridMultilevel"/>
    <w:tmpl w:val="195A1788"/>
    <w:lvl w:ilvl="0" w:tplc="DD163B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61B7833"/>
    <w:multiLevelType w:val="hybridMultilevel"/>
    <w:tmpl w:val="7EE481AA"/>
    <w:lvl w:ilvl="0" w:tplc="02467DE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A3003"/>
    <w:multiLevelType w:val="hybridMultilevel"/>
    <w:tmpl w:val="1A92B4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AB48CB"/>
    <w:multiLevelType w:val="hybridMultilevel"/>
    <w:tmpl w:val="9F502F48"/>
    <w:lvl w:ilvl="0" w:tplc="637013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3217F5"/>
    <w:multiLevelType w:val="hybridMultilevel"/>
    <w:tmpl w:val="877E9572"/>
    <w:lvl w:ilvl="0" w:tplc="BBA061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010D00"/>
    <w:multiLevelType w:val="hybridMultilevel"/>
    <w:tmpl w:val="86B8E990"/>
    <w:lvl w:ilvl="0" w:tplc="EBEC6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EF16325"/>
    <w:multiLevelType w:val="hybridMultilevel"/>
    <w:tmpl w:val="977046C0"/>
    <w:lvl w:ilvl="0" w:tplc="BBA061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AD0E47"/>
    <w:multiLevelType w:val="hybridMultilevel"/>
    <w:tmpl w:val="C534D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EB6348"/>
    <w:multiLevelType w:val="hybridMultilevel"/>
    <w:tmpl w:val="F91AE252"/>
    <w:lvl w:ilvl="0" w:tplc="556EB3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17061D"/>
    <w:multiLevelType w:val="hybridMultilevel"/>
    <w:tmpl w:val="79AAD17A"/>
    <w:lvl w:ilvl="0" w:tplc="040C000F">
      <w:start w:val="1"/>
      <w:numFmt w:val="decimal"/>
      <w:lvlText w:val="%1."/>
      <w:lvlJc w:val="left"/>
      <w:pPr>
        <w:ind w:left="761" w:hanging="360"/>
      </w:pPr>
    </w:lvl>
    <w:lvl w:ilvl="1" w:tplc="040C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1">
    <w:nsid w:val="7ED17AA1"/>
    <w:multiLevelType w:val="hybridMultilevel"/>
    <w:tmpl w:val="81E480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10"/>
  </w:num>
  <w:num w:numId="4">
    <w:abstractNumId w:val="2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3"/>
  </w:num>
  <w:num w:numId="8">
    <w:abstractNumId w:val="8"/>
  </w:num>
  <w:num w:numId="9">
    <w:abstractNumId w:val="12"/>
  </w:num>
  <w:num w:numId="10">
    <w:abstractNumId w:val="6"/>
  </w:num>
  <w:num w:numId="11">
    <w:abstractNumId w:val="19"/>
  </w:num>
  <w:num w:numId="12">
    <w:abstractNumId w:val="16"/>
  </w:num>
  <w:num w:numId="13">
    <w:abstractNumId w:val="14"/>
  </w:num>
  <w:num w:numId="14">
    <w:abstractNumId w:val="1"/>
  </w:num>
  <w:num w:numId="15">
    <w:abstractNumId w:val="4"/>
  </w:num>
  <w:num w:numId="16">
    <w:abstractNumId w:val="11"/>
  </w:num>
  <w:num w:numId="17">
    <w:abstractNumId w:val="13"/>
  </w:num>
  <w:num w:numId="18">
    <w:abstractNumId w:val="18"/>
  </w:num>
  <w:num w:numId="19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1"/>
  </w:num>
  <w:num w:numId="21">
    <w:abstractNumId w:val="27"/>
  </w:num>
  <w:num w:numId="22">
    <w:abstractNumId w:val="25"/>
  </w:num>
  <w:num w:numId="23">
    <w:abstractNumId w:val="7"/>
  </w:num>
  <w:num w:numId="24">
    <w:abstractNumId w:val="3"/>
  </w:num>
  <w:num w:numId="25">
    <w:abstractNumId w:val="17"/>
  </w:num>
  <w:num w:numId="26">
    <w:abstractNumId w:val="15"/>
  </w:num>
  <w:num w:numId="27">
    <w:abstractNumId w:val="28"/>
  </w:num>
  <w:num w:numId="28">
    <w:abstractNumId w:val="29"/>
  </w:num>
  <w:num w:numId="29">
    <w:abstractNumId w:val="21"/>
  </w:num>
  <w:num w:numId="30">
    <w:abstractNumId w:val="5"/>
  </w:num>
  <w:num w:numId="31">
    <w:abstractNumId w:val="9"/>
  </w:num>
  <w:num w:numId="32">
    <w:abstractNumId w:val="2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5">
      <o:colormru v:ext="edit" colors="#00448a,#769e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E0"/>
    <w:rsid w:val="00012094"/>
    <w:rsid w:val="00043EB0"/>
    <w:rsid w:val="00071FB0"/>
    <w:rsid w:val="00073058"/>
    <w:rsid w:val="000778C2"/>
    <w:rsid w:val="00080861"/>
    <w:rsid w:val="00091E97"/>
    <w:rsid w:val="000C0578"/>
    <w:rsid w:val="00127703"/>
    <w:rsid w:val="00131F0C"/>
    <w:rsid w:val="00133832"/>
    <w:rsid w:val="001510FA"/>
    <w:rsid w:val="00166BD9"/>
    <w:rsid w:val="001745B6"/>
    <w:rsid w:val="00181E33"/>
    <w:rsid w:val="001A7F57"/>
    <w:rsid w:val="001D2710"/>
    <w:rsid w:val="001D4840"/>
    <w:rsid w:val="001E2050"/>
    <w:rsid w:val="00200B22"/>
    <w:rsid w:val="002355F0"/>
    <w:rsid w:val="0024111B"/>
    <w:rsid w:val="00241D97"/>
    <w:rsid w:val="00243C4D"/>
    <w:rsid w:val="002479B3"/>
    <w:rsid w:val="00247A3C"/>
    <w:rsid w:val="00261644"/>
    <w:rsid w:val="00265115"/>
    <w:rsid w:val="00280704"/>
    <w:rsid w:val="002862F2"/>
    <w:rsid w:val="00295CE9"/>
    <w:rsid w:val="002A1D38"/>
    <w:rsid w:val="002A7514"/>
    <w:rsid w:val="002B215E"/>
    <w:rsid w:val="002B5D72"/>
    <w:rsid w:val="002C0D93"/>
    <w:rsid w:val="002D6877"/>
    <w:rsid w:val="002E33DA"/>
    <w:rsid w:val="00313949"/>
    <w:rsid w:val="00314E7F"/>
    <w:rsid w:val="0031595E"/>
    <w:rsid w:val="00335758"/>
    <w:rsid w:val="00353377"/>
    <w:rsid w:val="003540D7"/>
    <w:rsid w:val="0037268E"/>
    <w:rsid w:val="00376363"/>
    <w:rsid w:val="00383FCF"/>
    <w:rsid w:val="003965CD"/>
    <w:rsid w:val="00396618"/>
    <w:rsid w:val="003A4B9E"/>
    <w:rsid w:val="003B5E9E"/>
    <w:rsid w:val="003B796C"/>
    <w:rsid w:val="003B7FB8"/>
    <w:rsid w:val="003C62ED"/>
    <w:rsid w:val="003D270B"/>
    <w:rsid w:val="003E7A59"/>
    <w:rsid w:val="003F0879"/>
    <w:rsid w:val="003F0DDE"/>
    <w:rsid w:val="003F14BF"/>
    <w:rsid w:val="003F5FAE"/>
    <w:rsid w:val="00407D46"/>
    <w:rsid w:val="00422A04"/>
    <w:rsid w:val="00444AE3"/>
    <w:rsid w:val="004469A9"/>
    <w:rsid w:val="00446F89"/>
    <w:rsid w:val="00467368"/>
    <w:rsid w:val="0047276C"/>
    <w:rsid w:val="00485F3A"/>
    <w:rsid w:val="00490AB4"/>
    <w:rsid w:val="004A21A8"/>
    <w:rsid w:val="004E43B7"/>
    <w:rsid w:val="004E49DB"/>
    <w:rsid w:val="00507D38"/>
    <w:rsid w:val="00507FBA"/>
    <w:rsid w:val="005139C8"/>
    <w:rsid w:val="00522DEC"/>
    <w:rsid w:val="005400B6"/>
    <w:rsid w:val="00542871"/>
    <w:rsid w:val="005617C3"/>
    <w:rsid w:val="00561AE3"/>
    <w:rsid w:val="0056365A"/>
    <w:rsid w:val="00576155"/>
    <w:rsid w:val="005C4A1A"/>
    <w:rsid w:val="005C5E9F"/>
    <w:rsid w:val="005C725F"/>
    <w:rsid w:val="005E2971"/>
    <w:rsid w:val="005F15FE"/>
    <w:rsid w:val="005F29DF"/>
    <w:rsid w:val="00610C10"/>
    <w:rsid w:val="006212E0"/>
    <w:rsid w:val="00624F03"/>
    <w:rsid w:val="006340F5"/>
    <w:rsid w:val="006421D0"/>
    <w:rsid w:val="006502EC"/>
    <w:rsid w:val="0065406C"/>
    <w:rsid w:val="006605E7"/>
    <w:rsid w:val="00667AE2"/>
    <w:rsid w:val="006741A1"/>
    <w:rsid w:val="00675EF1"/>
    <w:rsid w:val="00676D03"/>
    <w:rsid w:val="00686846"/>
    <w:rsid w:val="00691339"/>
    <w:rsid w:val="006A205E"/>
    <w:rsid w:val="006B055A"/>
    <w:rsid w:val="006C5810"/>
    <w:rsid w:val="006C7A87"/>
    <w:rsid w:val="006D5233"/>
    <w:rsid w:val="006F0BCC"/>
    <w:rsid w:val="00712222"/>
    <w:rsid w:val="0073078F"/>
    <w:rsid w:val="00750E95"/>
    <w:rsid w:val="00755572"/>
    <w:rsid w:val="007558F8"/>
    <w:rsid w:val="00765F7D"/>
    <w:rsid w:val="00782B36"/>
    <w:rsid w:val="00785862"/>
    <w:rsid w:val="007A3F60"/>
    <w:rsid w:val="007B0482"/>
    <w:rsid w:val="007B18CE"/>
    <w:rsid w:val="007C56D6"/>
    <w:rsid w:val="007D5A23"/>
    <w:rsid w:val="008040EB"/>
    <w:rsid w:val="0080622E"/>
    <w:rsid w:val="00814231"/>
    <w:rsid w:val="00821C7F"/>
    <w:rsid w:val="008223EC"/>
    <w:rsid w:val="008570B0"/>
    <w:rsid w:val="00866F91"/>
    <w:rsid w:val="008712A1"/>
    <w:rsid w:val="00874CA1"/>
    <w:rsid w:val="008764E9"/>
    <w:rsid w:val="0087689D"/>
    <w:rsid w:val="00890B9B"/>
    <w:rsid w:val="008912F4"/>
    <w:rsid w:val="00894A5F"/>
    <w:rsid w:val="0089588D"/>
    <w:rsid w:val="008B3561"/>
    <w:rsid w:val="008C0F09"/>
    <w:rsid w:val="008C5B06"/>
    <w:rsid w:val="00905145"/>
    <w:rsid w:val="00925215"/>
    <w:rsid w:val="00935A94"/>
    <w:rsid w:val="00950ECF"/>
    <w:rsid w:val="0095350A"/>
    <w:rsid w:val="00972A71"/>
    <w:rsid w:val="00986DF6"/>
    <w:rsid w:val="009978A3"/>
    <w:rsid w:val="009A0D1E"/>
    <w:rsid w:val="009B27F9"/>
    <w:rsid w:val="009D3674"/>
    <w:rsid w:val="009D7D28"/>
    <w:rsid w:val="009E391A"/>
    <w:rsid w:val="009F2CB2"/>
    <w:rsid w:val="00A014E1"/>
    <w:rsid w:val="00A12D80"/>
    <w:rsid w:val="00A16FDE"/>
    <w:rsid w:val="00A26480"/>
    <w:rsid w:val="00A26FEA"/>
    <w:rsid w:val="00A4296A"/>
    <w:rsid w:val="00A436BE"/>
    <w:rsid w:val="00A575BC"/>
    <w:rsid w:val="00A72572"/>
    <w:rsid w:val="00A8439C"/>
    <w:rsid w:val="00A96352"/>
    <w:rsid w:val="00AA0497"/>
    <w:rsid w:val="00AA38EB"/>
    <w:rsid w:val="00AB0BD8"/>
    <w:rsid w:val="00AB72F3"/>
    <w:rsid w:val="00AD0241"/>
    <w:rsid w:val="00AD69AD"/>
    <w:rsid w:val="00AF20A4"/>
    <w:rsid w:val="00B10349"/>
    <w:rsid w:val="00B13093"/>
    <w:rsid w:val="00B212DD"/>
    <w:rsid w:val="00B336F1"/>
    <w:rsid w:val="00B43FA8"/>
    <w:rsid w:val="00B55B5F"/>
    <w:rsid w:val="00B568E2"/>
    <w:rsid w:val="00B657B9"/>
    <w:rsid w:val="00B7234B"/>
    <w:rsid w:val="00B85A74"/>
    <w:rsid w:val="00B870BB"/>
    <w:rsid w:val="00B927B9"/>
    <w:rsid w:val="00BD04B7"/>
    <w:rsid w:val="00BD502A"/>
    <w:rsid w:val="00C04C38"/>
    <w:rsid w:val="00C07C22"/>
    <w:rsid w:val="00C20807"/>
    <w:rsid w:val="00C308C4"/>
    <w:rsid w:val="00C4109B"/>
    <w:rsid w:val="00C51146"/>
    <w:rsid w:val="00C533B5"/>
    <w:rsid w:val="00C7629B"/>
    <w:rsid w:val="00C82A3E"/>
    <w:rsid w:val="00C92922"/>
    <w:rsid w:val="00C94F80"/>
    <w:rsid w:val="00C97B92"/>
    <w:rsid w:val="00CC5DC2"/>
    <w:rsid w:val="00CE4A11"/>
    <w:rsid w:val="00CF20E9"/>
    <w:rsid w:val="00CF73A3"/>
    <w:rsid w:val="00D04536"/>
    <w:rsid w:val="00D32586"/>
    <w:rsid w:val="00D51B74"/>
    <w:rsid w:val="00D6188A"/>
    <w:rsid w:val="00D930B2"/>
    <w:rsid w:val="00DB582F"/>
    <w:rsid w:val="00DC7D07"/>
    <w:rsid w:val="00DD3810"/>
    <w:rsid w:val="00DE6444"/>
    <w:rsid w:val="00DF02BA"/>
    <w:rsid w:val="00E02C75"/>
    <w:rsid w:val="00E17E75"/>
    <w:rsid w:val="00E27781"/>
    <w:rsid w:val="00E32443"/>
    <w:rsid w:val="00E35338"/>
    <w:rsid w:val="00E405F8"/>
    <w:rsid w:val="00E515AB"/>
    <w:rsid w:val="00E622CF"/>
    <w:rsid w:val="00E706CA"/>
    <w:rsid w:val="00E9126F"/>
    <w:rsid w:val="00E93AD6"/>
    <w:rsid w:val="00EC5292"/>
    <w:rsid w:val="00ED1327"/>
    <w:rsid w:val="00EF6099"/>
    <w:rsid w:val="00EF7292"/>
    <w:rsid w:val="00F01ACF"/>
    <w:rsid w:val="00F01F7A"/>
    <w:rsid w:val="00F17467"/>
    <w:rsid w:val="00F23433"/>
    <w:rsid w:val="00F308D2"/>
    <w:rsid w:val="00F3574E"/>
    <w:rsid w:val="00F41F97"/>
    <w:rsid w:val="00F51D2B"/>
    <w:rsid w:val="00F556B0"/>
    <w:rsid w:val="00F55BE0"/>
    <w:rsid w:val="00F55D42"/>
    <w:rsid w:val="00F61368"/>
    <w:rsid w:val="00F63F50"/>
    <w:rsid w:val="00F671E1"/>
    <w:rsid w:val="00F709CB"/>
    <w:rsid w:val="00F75823"/>
    <w:rsid w:val="00FB3834"/>
    <w:rsid w:val="00FB588B"/>
    <w:rsid w:val="00FB6457"/>
    <w:rsid w:val="00FC427D"/>
    <w:rsid w:val="00FC6210"/>
    <w:rsid w:val="00FF130B"/>
    <w:rsid w:val="00FF497F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>
      <o:colormru v:ext="edit" colors="#00448a,#769e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ECF"/>
    <w:pPr>
      <w:spacing w:after="120"/>
      <w:jc w:val="both"/>
    </w:pPr>
    <w:rPr>
      <w:rFonts w:ascii="Calibri" w:eastAsia="Calibri" w:hAnsi="Calibri"/>
      <w:sz w:val="22"/>
      <w:szCs w:val="22"/>
    </w:rPr>
  </w:style>
  <w:style w:type="paragraph" w:styleId="Titre1">
    <w:name w:val="heading 1"/>
    <w:basedOn w:val="Titre2"/>
    <w:next w:val="Normal"/>
    <w:link w:val="Titre1Car"/>
    <w:qFormat/>
    <w:rsid w:val="00950ECF"/>
    <w:pPr>
      <w:outlineLvl w:val="0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0ECF"/>
    <w:pPr>
      <w:keepNext/>
      <w:keepLines/>
      <w:spacing w:before="360"/>
      <w:outlineLvl w:val="1"/>
    </w:pPr>
    <w:rPr>
      <w:rFonts w:eastAsia="Times New Roman"/>
      <w:b/>
      <w:bCs/>
      <w:smallCaps/>
      <w:color w:val="365F91"/>
      <w:sz w:val="36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05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050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8C5B06"/>
    <w:rPr>
      <w:color w:val="0000FF"/>
      <w:u w:val="single"/>
    </w:rPr>
  </w:style>
  <w:style w:type="character" w:styleId="Numrodepage">
    <w:name w:val="page number"/>
    <w:basedOn w:val="Policepardfaut"/>
    <w:rsid w:val="00AD69AD"/>
  </w:style>
  <w:style w:type="table" w:styleId="Grilledutableau">
    <w:name w:val="Table Grid"/>
    <w:basedOn w:val="TableauNormal"/>
    <w:uiPriority w:val="59"/>
    <w:rsid w:val="00676D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aliases w:val="Bullet Niv 1,Listes,Citation 1,lp1,Paragraphe 3,Normal bullet 2,Paragraphe,Paragraph,Bullet list"/>
    <w:basedOn w:val="Normal"/>
    <w:link w:val="ParagraphedelisteCar"/>
    <w:uiPriority w:val="34"/>
    <w:qFormat/>
    <w:rsid w:val="00785862"/>
    <w:pPr>
      <w:ind w:left="720"/>
      <w:contextualSpacing/>
    </w:pPr>
  </w:style>
  <w:style w:type="table" w:styleId="Trameclaire-Accent1">
    <w:name w:val="Light Shading Accent 1"/>
    <w:basedOn w:val="TableauNormal"/>
    <w:uiPriority w:val="60"/>
    <w:rsid w:val="0078586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rsid w:val="00950ECF"/>
    <w:rPr>
      <w:rFonts w:ascii="Calibri" w:hAnsi="Calibri"/>
      <w:b/>
      <w:bCs/>
      <w:smallCaps/>
      <w:color w:val="365F91"/>
      <w:sz w:val="36"/>
      <w:szCs w:val="28"/>
    </w:rPr>
  </w:style>
  <w:style w:type="paragraph" w:styleId="Textedebulles">
    <w:name w:val="Balloon Text"/>
    <w:basedOn w:val="Normal"/>
    <w:link w:val="TextedebullesCar"/>
    <w:rsid w:val="008712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712A1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2A1D38"/>
    <w:rPr>
      <w:i/>
      <w:iCs/>
    </w:rPr>
  </w:style>
  <w:style w:type="character" w:customStyle="1" w:styleId="apple-converted-space">
    <w:name w:val="apple-converted-space"/>
    <w:basedOn w:val="Policepardfaut"/>
    <w:rsid w:val="002A1D38"/>
  </w:style>
  <w:style w:type="character" w:styleId="lev">
    <w:name w:val="Strong"/>
    <w:basedOn w:val="Policepardfaut"/>
    <w:uiPriority w:val="22"/>
    <w:qFormat/>
    <w:rsid w:val="00127703"/>
    <w:rPr>
      <w:b/>
      <w:bCs/>
    </w:rPr>
  </w:style>
  <w:style w:type="paragraph" w:styleId="NormalWeb">
    <w:name w:val="Normal (Web)"/>
    <w:basedOn w:val="Normal"/>
    <w:uiPriority w:val="99"/>
    <w:unhideWhenUsed/>
    <w:rsid w:val="00127703"/>
    <w:pPr>
      <w:spacing w:before="100" w:beforeAutospacing="1" w:after="100" w:afterAutospacing="1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127703"/>
    <w:pPr>
      <w:widowControl w:val="0"/>
      <w:tabs>
        <w:tab w:val="center" w:pos="5733"/>
      </w:tabs>
      <w:suppressAutoHyphens/>
      <w:ind w:right="-2"/>
      <w:jc w:val="center"/>
    </w:pPr>
    <w:rPr>
      <w:b/>
      <w:spacing w:val="-2"/>
    </w:rPr>
  </w:style>
  <w:style w:type="character" w:customStyle="1" w:styleId="CorpsdetexteCar">
    <w:name w:val="Corps de texte Car"/>
    <w:basedOn w:val="Policepardfaut"/>
    <w:link w:val="Corpsdetexte"/>
    <w:rsid w:val="00127703"/>
    <w:rPr>
      <w:b/>
      <w:spacing w:val="-2"/>
      <w:sz w:val="22"/>
    </w:rPr>
  </w:style>
  <w:style w:type="paragraph" w:customStyle="1" w:styleId="Service">
    <w:name w:val="Service"/>
    <w:basedOn w:val="Normal"/>
    <w:link w:val="ServiceCar"/>
    <w:uiPriority w:val="99"/>
    <w:rsid w:val="00950ECF"/>
    <w:rPr>
      <w:rFonts w:cs="Calibri"/>
      <w:b/>
      <w:bCs/>
      <w:color w:val="004494"/>
    </w:rPr>
  </w:style>
  <w:style w:type="character" w:customStyle="1" w:styleId="ServiceCar">
    <w:name w:val="Service Car"/>
    <w:basedOn w:val="Policepardfaut"/>
    <w:link w:val="Service"/>
    <w:uiPriority w:val="99"/>
    <w:locked/>
    <w:rsid w:val="00950ECF"/>
    <w:rPr>
      <w:rFonts w:ascii="Calibri" w:hAnsi="Calibri" w:cs="Calibri"/>
      <w:b/>
      <w:bCs/>
      <w:color w:val="004494"/>
      <w:sz w:val="22"/>
      <w:szCs w:val="22"/>
    </w:rPr>
  </w:style>
  <w:style w:type="paragraph" w:customStyle="1" w:styleId="Affairesuivie">
    <w:name w:val="Affaire suivie"/>
    <w:basedOn w:val="Normal"/>
    <w:link w:val="AffairesuivieCar"/>
    <w:uiPriority w:val="99"/>
    <w:rsid w:val="00950ECF"/>
    <w:rPr>
      <w:rFonts w:cs="Calibri"/>
      <w:b/>
      <w:bCs/>
    </w:rPr>
  </w:style>
  <w:style w:type="paragraph" w:customStyle="1" w:styleId="Mail">
    <w:name w:val="Mail"/>
    <w:basedOn w:val="Normal"/>
    <w:link w:val="MailCar"/>
    <w:uiPriority w:val="99"/>
    <w:rsid w:val="00950ECF"/>
    <w:rPr>
      <w:rFonts w:cs="Calibri"/>
    </w:rPr>
  </w:style>
  <w:style w:type="character" w:customStyle="1" w:styleId="AffairesuivieCar">
    <w:name w:val="Affaire suivie Car"/>
    <w:basedOn w:val="Policepardfaut"/>
    <w:link w:val="Affairesuivie"/>
    <w:uiPriority w:val="99"/>
    <w:locked/>
    <w:rsid w:val="00950ECF"/>
    <w:rPr>
      <w:rFonts w:ascii="Calibri" w:hAnsi="Calibri" w:cs="Calibri"/>
      <w:b/>
      <w:bCs/>
      <w:sz w:val="22"/>
      <w:szCs w:val="22"/>
    </w:rPr>
  </w:style>
  <w:style w:type="character" w:customStyle="1" w:styleId="MailCar">
    <w:name w:val="Mail Car"/>
    <w:basedOn w:val="Policepardfaut"/>
    <w:link w:val="Mail"/>
    <w:uiPriority w:val="99"/>
    <w:locked/>
    <w:rsid w:val="00950ECF"/>
    <w:rPr>
      <w:rFonts w:ascii="Calibri" w:hAnsi="Calibri" w:cs="Calibri"/>
      <w:sz w:val="22"/>
      <w:szCs w:val="22"/>
    </w:rPr>
  </w:style>
  <w:style w:type="paragraph" w:styleId="Titre">
    <w:name w:val="Title"/>
    <w:basedOn w:val="Normal"/>
    <w:next w:val="Normal"/>
    <w:link w:val="TitreCar"/>
    <w:uiPriority w:val="99"/>
    <w:qFormat/>
    <w:rsid w:val="00950ECF"/>
    <w:pPr>
      <w:pBdr>
        <w:bottom w:val="single" w:sz="8" w:space="4" w:color="4F81BD"/>
      </w:pBdr>
      <w:spacing w:after="300"/>
      <w:jc w:val="center"/>
    </w:pPr>
    <w:rPr>
      <w:rFonts w:cs="Calibri"/>
      <w:b/>
      <w:bCs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rsid w:val="00950ECF"/>
    <w:rPr>
      <w:rFonts w:ascii="Calibri" w:hAnsi="Calibri" w:cs="Calibri"/>
      <w:b/>
      <w:bCs/>
      <w:color w:val="17365D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950ECF"/>
    <w:rPr>
      <w:rFonts w:ascii="Calibri" w:hAnsi="Calibri"/>
      <w:b/>
      <w:bCs/>
      <w:smallCaps/>
      <w:color w:val="365F91"/>
      <w:sz w:val="36"/>
      <w:szCs w:val="28"/>
    </w:rPr>
  </w:style>
  <w:style w:type="character" w:styleId="Emphaseintense">
    <w:name w:val="Intense Emphasis"/>
    <w:basedOn w:val="Policepardfaut"/>
    <w:uiPriority w:val="21"/>
    <w:qFormat/>
    <w:rsid w:val="006F0BCC"/>
    <w:rPr>
      <w:iCs/>
      <w:color w:val="4F81BD" w:themeColor="accent1"/>
      <w:sz w:val="28"/>
      <w:szCs w:val="32"/>
    </w:rPr>
  </w:style>
  <w:style w:type="character" w:customStyle="1" w:styleId="ParagraphedelisteCar">
    <w:name w:val="Paragraphe de liste Car"/>
    <w:aliases w:val="Bullet Niv 1 Car,Listes Car,Citation 1 Car,lp1 Car,Paragraphe 3 Car,Normal bullet 2 Car,Paragraphe Car,Paragraph Car,Bullet list Car"/>
    <w:basedOn w:val="Policepardfaut"/>
    <w:link w:val="Paragraphedeliste"/>
    <w:uiPriority w:val="34"/>
    <w:rsid w:val="00814231"/>
    <w:rPr>
      <w:rFonts w:ascii="Calibri" w:eastAsia="Calibri" w:hAnsi="Calibri"/>
      <w:sz w:val="22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FF497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F497F"/>
    <w:rPr>
      <w:rFonts w:ascii="Calibri" w:eastAsia="Calibri" w:hAnsi="Calibri"/>
      <w:i/>
      <w:iCs/>
      <w:color w:val="000000" w:themeColor="text1"/>
      <w:sz w:val="22"/>
      <w:szCs w:val="22"/>
    </w:rPr>
  </w:style>
  <w:style w:type="paragraph" w:styleId="Retraitcorpsdetexte2">
    <w:name w:val="Body Text Indent 2"/>
    <w:basedOn w:val="Normal"/>
    <w:link w:val="Retraitcorpsdetexte2Car"/>
    <w:rsid w:val="00A16FDE"/>
    <w:pPr>
      <w:spacing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A16FDE"/>
    <w:rPr>
      <w:rFonts w:eastAsia="Times New Roman"/>
    </w:rPr>
  </w:style>
  <w:style w:type="paragraph" w:styleId="Sous-titre">
    <w:name w:val="Subtitle"/>
    <w:basedOn w:val="Normal"/>
    <w:next w:val="Normal"/>
    <w:link w:val="Sous-titreCar"/>
    <w:qFormat/>
    <w:rsid w:val="008223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8223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ECF"/>
    <w:pPr>
      <w:spacing w:after="120"/>
      <w:jc w:val="both"/>
    </w:pPr>
    <w:rPr>
      <w:rFonts w:ascii="Calibri" w:eastAsia="Calibri" w:hAnsi="Calibri"/>
      <w:sz w:val="22"/>
      <w:szCs w:val="22"/>
    </w:rPr>
  </w:style>
  <w:style w:type="paragraph" w:styleId="Titre1">
    <w:name w:val="heading 1"/>
    <w:basedOn w:val="Titre2"/>
    <w:next w:val="Normal"/>
    <w:link w:val="Titre1Car"/>
    <w:qFormat/>
    <w:rsid w:val="00950ECF"/>
    <w:pPr>
      <w:outlineLvl w:val="0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0ECF"/>
    <w:pPr>
      <w:keepNext/>
      <w:keepLines/>
      <w:spacing w:before="360"/>
      <w:outlineLvl w:val="1"/>
    </w:pPr>
    <w:rPr>
      <w:rFonts w:eastAsia="Times New Roman"/>
      <w:b/>
      <w:bCs/>
      <w:smallCaps/>
      <w:color w:val="365F91"/>
      <w:sz w:val="36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05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050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8C5B06"/>
    <w:rPr>
      <w:color w:val="0000FF"/>
      <w:u w:val="single"/>
    </w:rPr>
  </w:style>
  <w:style w:type="character" w:styleId="Numrodepage">
    <w:name w:val="page number"/>
    <w:basedOn w:val="Policepardfaut"/>
    <w:rsid w:val="00AD69AD"/>
  </w:style>
  <w:style w:type="table" w:styleId="Grilledutableau">
    <w:name w:val="Table Grid"/>
    <w:basedOn w:val="TableauNormal"/>
    <w:uiPriority w:val="59"/>
    <w:rsid w:val="00676D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aliases w:val="Bullet Niv 1,Listes,Citation 1,lp1,Paragraphe 3,Normal bullet 2,Paragraphe,Paragraph,Bullet list"/>
    <w:basedOn w:val="Normal"/>
    <w:link w:val="ParagraphedelisteCar"/>
    <w:uiPriority w:val="34"/>
    <w:qFormat/>
    <w:rsid w:val="00785862"/>
    <w:pPr>
      <w:ind w:left="720"/>
      <w:contextualSpacing/>
    </w:pPr>
  </w:style>
  <w:style w:type="table" w:styleId="Trameclaire-Accent1">
    <w:name w:val="Light Shading Accent 1"/>
    <w:basedOn w:val="TableauNormal"/>
    <w:uiPriority w:val="60"/>
    <w:rsid w:val="0078586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rsid w:val="00950ECF"/>
    <w:rPr>
      <w:rFonts w:ascii="Calibri" w:hAnsi="Calibri"/>
      <w:b/>
      <w:bCs/>
      <w:smallCaps/>
      <w:color w:val="365F91"/>
      <w:sz w:val="36"/>
      <w:szCs w:val="28"/>
    </w:rPr>
  </w:style>
  <w:style w:type="paragraph" w:styleId="Textedebulles">
    <w:name w:val="Balloon Text"/>
    <w:basedOn w:val="Normal"/>
    <w:link w:val="TextedebullesCar"/>
    <w:rsid w:val="008712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712A1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2A1D38"/>
    <w:rPr>
      <w:i/>
      <w:iCs/>
    </w:rPr>
  </w:style>
  <w:style w:type="character" w:customStyle="1" w:styleId="apple-converted-space">
    <w:name w:val="apple-converted-space"/>
    <w:basedOn w:val="Policepardfaut"/>
    <w:rsid w:val="002A1D38"/>
  </w:style>
  <w:style w:type="character" w:styleId="lev">
    <w:name w:val="Strong"/>
    <w:basedOn w:val="Policepardfaut"/>
    <w:uiPriority w:val="22"/>
    <w:qFormat/>
    <w:rsid w:val="00127703"/>
    <w:rPr>
      <w:b/>
      <w:bCs/>
    </w:rPr>
  </w:style>
  <w:style w:type="paragraph" w:styleId="NormalWeb">
    <w:name w:val="Normal (Web)"/>
    <w:basedOn w:val="Normal"/>
    <w:uiPriority w:val="99"/>
    <w:unhideWhenUsed/>
    <w:rsid w:val="00127703"/>
    <w:pPr>
      <w:spacing w:before="100" w:beforeAutospacing="1" w:after="100" w:afterAutospacing="1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127703"/>
    <w:pPr>
      <w:widowControl w:val="0"/>
      <w:tabs>
        <w:tab w:val="center" w:pos="5733"/>
      </w:tabs>
      <w:suppressAutoHyphens/>
      <w:ind w:right="-2"/>
      <w:jc w:val="center"/>
    </w:pPr>
    <w:rPr>
      <w:b/>
      <w:spacing w:val="-2"/>
    </w:rPr>
  </w:style>
  <w:style w:type="character" w:customStyle="1" w:styleId="CorpsdetexteCar">
    <w:name w:val="Corps de texte Car"/>
    <w:basedOn w:val="Policepardfaut"/>
    <w:link w:val="Corpsdetexte"/>
    <w:rsid w:val="00127703"/>
    <w:rPr>
      <w:b/>
      <w:spacing w:val="-2"/>
      <w:sz w:val="22"/>
    </w:rPr>
  </w:style>
  <w:style w:type="paragraph" w:customStyle="1" w:styleId="Service">
    <w:name w:val="Service"/>
    <w:basedOn w:val="Normal"/>
    <w:link w:val="ServiceCar"/>
    <w:uiPriority w:val="99"/>
    <w:rsid w:val="00950ECF"/>
    <w:rPr>
      <w:rFonts w:cs="Calibri"/>
      <w:b/>
      <w:bCs/>
      <w:color w:val="004494"/>
    </w:rPr>
  </w:style>
  <w:style w:type="character" w:customStyle="1" w:styleId="ServiceCar">
    <w:name w:val="Service Car"/>
    <w:basedOn w:val="Policepardfaut"/>
    <w:link w:val="Service"/>
    <w:uiPriority w:val="99"/>
    <w:locked/>
    <w:rsid w:val="00950ECF"/>
    <w:rPr>
      <w:rFonts w:ascii="Calibri" w:hAnsi="Calibri" w:cs="Calibri"/>
      <w:b/>
      <w:bCs/>
      <w:color w:val="004494"/>
      <w:sz w:val="22"/>
      <w:szCs w:val="22"/>
    </w:rPr>
  </w:style>
  <w:style w:type="paragraph" w:customStyle="1" w:styleId="Affairesuivie">
    <w:name w:val="Affaire suivie"/>
    <w:basedOn w:val="Normal"/>
    <w:link w:val="AffairesuivieCar"/>
    <w:uiPriority w:val="99"/>
    <w:rsid w:val="00950ECF"/>
    <w:rPr>
      <w:rFonts w:cs="Calibri"/>
      <w:b/>
      <w:bCs/>
    </w:rPr>
  </w:style>
  <w:style w:type="paragraph" w:customStyle="1" w:styleId="Mail">
    <w:name w:val="Mail"/>
    <w:basedOn w:val="Normal"/>
    <w:link w:val="MailCar"/>
    <w:uiPriority w:val="99"/>
    <w:rsid w:val="00950ECF"/>
    <w:rPr>
      <w:rFonts w:cs="Calibri"/>
    </w:rPr>
  </w:style>
  <w:style w:type="character" w:customStyle="1" w:styleId="AffairesuivieCar">
    <w:name w:val="Affaire suivie Car"/>
    <w:basedOn w:val="Policepardfaut"/>
    <w:link w:val="Affairesuivie"/>
    <w:uiPriority w:val="99"/>
    <w:locked/>
    <w:rsid w:val="00950ECF"/>
    <w:rPr>
      <w:rFonts w:ascii="Calibri" w:hAnsi="Calibri" w:cs="Calibri"/>
      <w:b/>
      <w:bCs/>
      <w:sz w:val="22"/>
      <w:szCs w:val="22"/>
    </w:rPr>
  </w:style>
  <w:style w:type="character" w:customStyle="1" w:styleId="MailCar">
    <w:name w:val="Mail Car"/>
    <w:basedOn w:val="Policepardfaut"/>
    <w:link w:val="Mail"/>
    <w:uiPriority w:val="99"/>
    <w:locked/>
    <w:rsid w:val="00950ECF"/>
    <w:rPr>
      <w:rFonts w:ascii="Calibri" w:hAnsi="Calibri" w:cs="Calibri"/>
      <w:sz w:val="22"/>
      <w:szCs w:val="22"/>
    </w:rPr>
  </w:style>
  <w:style w:type="paragraph" w:styleId="Titre">
    <w:name w:val="Title"/>
    <w:basedOn w:val="Normal"/>
    <w:next w:val="Normal"/>
    <w:link w:val="TitreCar"/>
    <w:uiPriority w:val="99"/>
    <w:qFormat/>
    <w:rsid w:val="00950ECF"/>
    <w:pPr>
      <w:pBdr>
        <w:bottom w:val="single" w:sz="8" w:space="4" w:color="4F81BD"/>
      </w:pBdr>
      <w:spacing w:after="300"/>
      <w:jc w:val="center"/>
    </w:pPr>
    <w:rPr>
      <w:rFonts w:cs="Calibri"/>
      <w:b/>
      <w:bCs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rsid w:val="00950ECF"/>
    <w:rPr>
      <w:rFonts w:ascii="Calibri" w:hAnsi="Calibri" w:cs="Calibri"/>
      <w:b/>
      <w:bCs/>
      <w:color w:val="17365D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950ECF"/>
    <w:rPr>
      <w:rFonts w:ascii="Calibri" w:hAnsi="Calibri"/>
      <w:b/>
      <w:bCs/>
      <w:smallCaps/>
      <w:color w:val="365F91"/>
      <w:sz w:val="36"/>
      <w:szCs w:val="28"/>
    </w:rPr>
  </w:style>
  <w:style w:type="character" w:styleId="Emphaseintense">
    <w:name w:val="Intense Emphasis"/>
    <w:basedOn w:val="Policepardfaut"/>
    <w:uiPriority w:val="21"/>
    <w:qFormat/>
    <w:rsid w:val="006F0BCC"/>
    <w:rPr>
      <w:iCs/>
      <w:color w:val="4F81BD" w:themeColor="accent1"/>
      <w:sz w:val="28"/>
      <w:szCs w:val="32"/>
    </w:rPr>
  </w:style>
  <w:style w:type="character" w:customStyle="1" w:styleId="ParagraphedelisteCar">
    <w:name w:val="Paragraphe de liste Car"/>
    <w:aliases w:val="Bullet Niv 1 Car,Listes Car,Citation 1 Car,lp1 Car,Paragraphe 3 Car,Normal bullet 2 Car,Paragraphe Car,Paragraph Car,Bullet list Car"/>
    <w:basedOn w:val="Policepardfaut"/>
    <w:link w:val="Paragraphedeliste"/>
    <w:uiPriority w:val="34"/>
    <w:rsid w:val="00814231"/>
    <w:rPr>
      <w:rFonts w:ascii="Calibri" w:eastAsia="Calibri" w:hAnsi="Calibri"/>
      <w:sz w:val="22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FF497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F497F"/>
    <w:rPr>
      <w:rFonts w:ascii="Calibri" w:eastAsia="Calibri" w:hAnsi="Calibri"/>
      <w:i/>
      <w:iCs/>
      <w:color w:val="000000" w:themeColor="text1"/>
      <w:sz w:val="22"/>
      <w:szCs w:val="22"/>
    </w:rPr>
  </w:style>
  <w:style w:type="paragraph" w:styleId="Retraitcorpsdetexte2">
    <w:name w:val="Body Text Indent 2"/>
    <w:basedOn w:val="Normal"/>
    <w:link w:val="Retraitcorpsdetexte2Car"/>
    <w:rsid w:val="00A16FDE"/>
    <w:pPr>
      <w:spacing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A16FDE"/>
    <w:rPr>
      <w:rFonts w:eastAsia="Times New Roman"/>
    </w:rPr>
  </w:style>
  <w:style w:type="paragraph" w:styleId="Sous-titre">
    <w:name w:val="Subtitle"/>
    <w:basedOn w:val="Normal"/>
    <w:next w:val="Normal"/>
    <w:link w:val="Sous-titreCar"/>
    <w:qFormat/>
    <w:rsid w:val="008223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8223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66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0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79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ars-martinique-secretariat-direction@ars.sante.fr" TargetMode="External"/><Relationship Id="rId1" Type="http://schemas.openxmlformats.org/officeDocument/2006/relationships/hyperlink" Target="mailto:ars-martinique-secretariat-direction@ars.sante.f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jcalvet\Mes%20documents\DOCUMENTS%20TYPES\ARS\ARR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ARRETE.dotx</Template>
  <TotalTime>82</TotalTime>
  <Pages>4</Pages>
  <Words>584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3793</CharactersWithSpaces>
  <SharedDoc>false</SharedDoc>
  <HLinks>
    <vt:vector size="6" baseType="variant">
      <vt:variant>
        <vt:i4>2621453</vt:i4>
      </vt:variant>
      <vt:variant>
        <vt:i4>0</vt:i4>
      </vt:variant>
      <vt:variant>
        <vt:i4>0</vt:i4>
      </vt:variant>
      <vt:variant>
        <vt:i4>5</vt:i4>
      </vt:variant>
      <vt:variant>
        <vt:lpwstr>mailto:ars-martinique-secretariat-direction@ars.sante.fr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CALVET-COIFFARD, Julie</dc:creator>
  <cp:lastModifiedBy>*</cp:lastModifiedBy>
  <cp:revision>4</cp:revision>
  <cp:lastPrinted>2018-03-21T19:54:00Z</cp:lastPrinted>
  <dcterms:created xsi:type="dcterms:W3CDTF">2018-05-07T17:23:00Z</dcterms:created>
  <dcterms:modified xsi:type="dcterms:W3CDTF">2018-05-07T18:44:00Z</dcterms:modified>
</cp:coreProperties>
</file>